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5E2" w:rsidRPr="007F7783" w:rsidRDefault="005F65E2" w:rsidP="005F65E2">
      <w:pPr>
        <w:pStyle w:val="Heading2"/>
        <w:ind w:left="843" w:right="413"/>
        <w:jc w:val="center"/>
        <w:rPr>
          <w:color w:val="000000" w:themeColor="text1"/>
          <w:sz w:val="28"/>
          <w:szCs w:val="28"/>
        </w:rPr>
      </w:pPr>
      <w:r w:rsidRPr="007F7783">
        <w:rPr>
          <w:color w:val="000000" w:themeColor="text1"/>
          <w:sz w:val="28"/>
          <w:szCs w:val="28"/>
        </w:rPr>
        <w:t>IMPLEMENTASI</w:t>
      </w:r>
      <w:r w:rsidRPr="007F7783">
        <w:rPr>
          <w:color w:val="000000" w:themeColor="text1"/>
          <w:spacing w:val="-7"/>
          <w:sz w:val="28"/>
          <w:szCs w:val="28"/>
        </w:rPr>
        <w:t xml:space="preserve"> </w:t>
      </w:r>
      <w:r w:rsidRPr="007F7783">
        <w:rPr>
          <w:color w:val="000000" w:themeColor="text1"/>
          <w:sz w:val="28"/>
          <w:szCs w:val="28"/>
        </w:rPr>
        <w:t>NILAI</w:t>
      </w:r>
      <w:r w:rsidRPr="007F7783">
        <w:rPr>
          <w:color w:val="000000" w:themeColor="text1"/>
          <w:spacing w:val="-7"/>
          <w:sz w:val="28"/>
          <w:szCs w:val="28"/>
        </w:rPr>
        <w:t xml:space="preserve"> </w:t>
      </w:r>
      <w:r w:rsidRPr="007F7783">
        <w:rPr>
          <w:color w:val="000000" w:themeColor="text1"/>
          <w:sz w:val="28"/>
          <w:szCs w:val="28"/>
        </w:rPr>
        <w:t>PENDIDIKAN</w:t>
      </w:r>
      <w:r w:rsidRPr="007F7783">
        <w:rPr>
          <w:color w:val="000000" w:themeColor="text1"/>
          <w:spacing w:val="-5"/>
          <w:sz w:val="28"/>
          <w:szCs w:val="28"/>
        </w:rPr>
        <w:t xml:space="preserve"> </w:t>
      </w:r>
      <w:r w:rsidRPr="007F7783">
        <w:rPr>
          <w:color w:val="000000" w:themeColor="text1"/>
          <w:sz w:val="28"/>
          <w:szCs w:val="28"/>
        </w:rPr>
        <w:t>AKHLAK</w:t>
      </w:r>
      <w:r w:rsidRPr="007F7783">
        <w:rPr>
          <w:color w:val="000000" w:themeColor="text1"/>
          <w:spacing w:val="-9"/>
          <w:sz w:val="28"/>
          <w:szCs w:val="28"/>
        </w:rPr>
        <w:t xml:space="preserve"> </w:t>
      </w:r>
      <w:r w:rsidRPr="007F7783">
        <w:rPr>
          <w:color w:val="000000" w:themeColor="text1"/>
          <w:sz w:val="28"/>
          <w:szCs w:val="28"/>
        </w:rPr>
        <w:t>SANTRI</w:t>
      </w:r>
      <w:r w:rsidRPr="007F7783">
        <w:rPr>
          <w:color w:val="000000" w:themeColor="text1"/>
          <w:spacing w:val="-7"/>
          <w:sz w:val="28"/>
          <w:szCs w:val="28"/>
        </w:rPr>
        <w:t xml:space="preserve"> </w:t>
      </w:r>
      <w:r w:rsidRPr="007F7783">
        <w:rPr>
          <w:color w:val="000000" w:themeColor="text1"/>
          <w:sz w:val="28"/>
          <w:szCs w:val="28"/>
        </w:rPr>
        <w:t>DALAM PERSPEKTIF Q.S AD-DUHA</w:t>
      </w:r>
    </w:p>
    <w:p w:rsidR="005F65E2" w:rsidRPr="007F7783" w:rsidRDefault="005F65E2" w:rsidP="005F65E2">
      <w:pPr>
        <w:ind w:left="490"/>
        <w:jc w:val="center"/>
        <w:rPr>
          <w:rFonts w:asciiTheme="majorHAnsi" w:hAnsiTheme="majorHAnsi"/>
          <w:b/>
          <w:spacing w:val="-2"/>
          <w:sz w:val="28"/>
          <w:szCs w:val="28"/>
        </w:rPr>
      </w:pPr>
      <w:r w:rsidRPr="007F7783">
        <w:rPr>
          <w:rFonts w:asciiTheme="majorHAnsi" w:hAnsiTheme="majorHAnsi"/>
          <w:b/>
          <w:sz w:val="28"/>
          <w:szCs w:val="28"/>
        </w:rPr>
        <w:t>(Studi</w:t>
      </w:r>
      <w:r w:rsidRPr="007F7783">
        <w:rPr>
          <w:rFonts w:asciiTheme="majorHAnsi" w:hAnsiTheme="majorHAnsi"/>
          <w:b/>
          <w:spacing w:val="-7"/>
          <w:sz w:val="28"/>
          <w:szCs w:val="28"/>
        </w:rPr>
        <w:t xml:space="preserve"> </w:t>
      </w:r>
      <w:r w:rsidRPr="007F7783">
        <w:rPr>
          <w:rFonts w:asciiTheme="majorHAnsi" w:hAnsiTheme="majorHAnsi"/>
          <w:b/>
          <w:sz w:val="28"/>
          <w:szCs w:val="28"/>
        </w:rPr>
        <w:t>Kasus</w:t>
      </w:r>
      <w:r w:rsidRPr="007F7783">
        <w:rPr>
          <w:rFonts w:asciiTheme="majorHAnsi" w:hAnsiTheme="majorHAnsi"/>
          <w:b/>
          <w:spacing w:val="-2"/>
          <w:sz w:val="28"/>
          <w:szCs w:val="28"/>
        </w:rPr>
        <w:t xml:space="preserve"> </w:t>
      </w:r>
      <w:r w:rsidRPr="007F7783">
        <w:rPr>
          <w:rFonts w:asciiTheme="majorHAnsi" w:hAnsiTheme="majorHAnsi"/>
          <w:b/>
          <w:sz w:val="28"/>
          <w:szCs w:val="28"/>
        </w:rPr>
        <w:t>Di</w:t>
      </w:r>
      <w:r w:rsidRPr="007F7783">
        <w:rPr>
          <w:rFonts w:asciiTheme="majorHAnsi" w:hAnsiTheme="majorHAnsi"/>
          <w:b/>
          <w:spacing w:val="-5"/>
          <w:sz w:val="28"/>
          <w:szCs w:val="28"/>
        </w:rPr>
        <w:t xml:space="preserve"> </w:t>
      </w:r>
      <w:r w:rsidRPr="007F7783">
        <w:rPr>
          <w:rFonts w:asciiTheme="majorHAnsi" w:hAnsiTheme="majorHAnsi"/>
          <w:b/>
          <w:sz w:val="28"/>
          <w:szCs w:val="28"/>
        </w:rPr>
        <w:t>Pondok</w:t>
      </w:r>
      <w:r w:rsidRPr="007F7783">
        <w:rPr>
          <w:rFonts w:asciiTheme="majorHAnsi" w:hAnsiTheme="majorHAnsi"/>
          <w:b/>
          <w:spacing w:val="-5"/>
          <w:sz w:val="28"/>
          <w:szCs w:val="28"/>
        </w:rPr>
        <w:t xml:space="preserve"> </w:t>
      </w:r>
      <w:r w:rsidRPr="007F7783">
        <w:rPr>
          <w:rFonts w:asciiTheme="majorHAnsi" w:hAnsiTheme="majorHAnsi"/>
          <w:b/>
          <w:sz w:val="28"/>
          <w:szCs w:val="28"/>
        </w:rPr>
        <w:t>Pesantren</w:t>
      </w:r>
      <w:r w:rsidRPr="007F7783">
        <w:rPr>
          <w:rFonts w:asciiTheme="majorHAnsi" w:hAnsiTheme="majorHAnsi"/>
          <w:b/>
          <w:spacing w:val="-3"/>
          <w:sz w:val="28"/>
          <w:szCs w:val="28"/>
        </w:rPr>
        <w:t xml:space="preserve"> </w:t>
      </w:r>
      <w:r w:rsidRPr="007F7783">
        <w:rPr>
          <w:rFonts w:asciiTheme="majorHAnsi" w:hAnsiTheme="majorHAnsi"/>
          <w:b/>
          <w:sz w:val="28"/>
          <w:szCs w:val="28"/>
        </w:rPr>
        <w:t>An-Nidhom</w:t>
      </w:r>
      <w:r w:rsidRPr="007F7783">
        <w:rPr>
          <w:rFonts w:asciiTheme="majorHAnsi" w:hAnsiTheme="majorHAnsi"/>
          <w:b/>
          <w:spacing w:val="-4"/>
          <w:sz w:val="28"/>
          <w:szCs w:val="28"/>
        </w:rPr>
        <w:t xml:space="preserve"> </w:t>
      </w:r>
      <w:r w:rsidRPr="007F7783">
        <w:rPr>
          <w:rFonts w:asciiTheme="majorHAnsi" w:hAnsiTheme="majorHAnsi"/>
          <w:b/>
          <w:sz w:val="28"/>
          <w:szCs w:val="28"/>
        </w:rPr>
        <w:t>Kota</w:t>
      </w:r>
      <w:r w:rsidRPr="007F7783">
        <w:rPr>
          <w:rFonts w:asciiTheme="majorHAnsi" w:hAnsiTheme="majorHAnsi"/>
          <w:b/>
          <w:spacing w:val="-2"/>
          <w:sz w:val="28"/>
          <w:szCs w:val="28"/>
        </w:rPr>
        <w:t xml:space="preserve"> Cirebon)</w:t>
      </w:r>
    </w:p>
    <w:p w:rsidR="005F65E2" w:rsidRDefault="005F65E2" w:rsidP="005F65E2">
      <w:pPr>
        <w:ind w:left="490"/>
        <w:jc w:val="center"/>
        <w:rPr>
          <w:b/>
          <w:spacing w:val="-2"/>
          <w:sz w:val="24"/>
        </w:rPr>
      </w:pPr>
    </w:p>
    <w:p w:rsidR="005F65E2" w:rsidRDefault="005F65E2" w:rsidP="005F65E2">
      <w:pPr>
        <w:ind w:left="490"/>
        <w:jc w:val="center"/>
        <w:rPr>
          <w:b/>
          <w:spacing w:val="-2"/>
          <w:sz w:val="24"/>
        </w:rPr>
      </w:pPr>
      <w:r>
        <w:rPr>
          <w:b/>
          <w:spacing w:val="-2"/>
          <w:sz w:val="24"/>
        </w:rPr>
        <w:t>Ilasari Fauziah Jamhari,</w:t>
      </w:r>
      <w:r w:rsidR="0049418C">
        <w:rPr>
          <w:b/>
          <w:spacing w:val="-2"/>
          <w:sz w:val="24"/>
        </w:rPr>
        <w:t xml:space="preserve"> A. Alvian Fitriyanto,</w:t>
      </w:r>
      <w:bookmarkStart w:id="0" w:name="_GoBack"/>
      <w:bookmarkEnd w:id="0"/>
      <w:r>
        <w:rPr>
          <w:b/>
          <w:spacing w:val="-2"/>
          <w:sz w:val="24"/>
        </w:rPr>
        <w:t xml:space="preserve"> </w:t>
      </w:r>
      <w:r w:rsidR="006F68D5">
        <w:rPr>
          <w:b/>
          <w:spacing w:val="-2"/>
          <w:sz w:val="24"/>
        </w:rPr>
        <w:t>Tosuerdi</w:t>
      </w:r>
    </w:p>
    <w:p w:rsidR="005F65E2" w:rsidRDefault="005F65E2" w:rsidP="005F65E2">
      <w:pPr>
        <w:ind w:left="490"/>
        <w:jc w:val="center"/>
        <w:rPr>
          <w:b/>
          <w:spacing w:val="-2"/>
          <w:sz w:val="24"/>
        </w:rPr>
      </w:pPr>
      <w:r>
        <w:rPr>
          <w:b/>
          <w:spacing w:val="-2"/>
          <w:sz w:val="24"/>
        </w:rPr>
        <w:t>Universitas Nahdlatul Ulama Cirebon</w:t>
      </w:r>
    </w:p>
    <w:p w:rsidR="005F65E2" w:rsidRDefault="005F65E2" w:rsidP="005F65E2">
      <w:pPr>
        <w:ind w:left="490"/>
        <w:jc w:val="center"/>
        <w:rPr>
          <w:b/>
          <w:spacing w:val="-2"/>
          <w:sz w:val="24"/>
        </w:rPr>
      </w:pPr>
      <w:r>
        <w:rPr>
          <w:b/>
          <w:spacing w:val="-2"/>
          <w:sz w:val="24"/>
        </w:rPr>
        <w:t>Email :</w:t>
      </w:r>
      <w:r w:rsidR="006F68D5">
        <w:rPr>
          <w:b/>
          <w:spacing w:val="-2"/>
          <w:sz w:val="24"/>
        </w:rPr>
        <w:t xml:space="preserve"> </w:t>
      </w:r>
      <w:hyperlink r:id="rId8" w:history="1">
        <w:r w:rsidR="006F68D5" w:rsidRPr="00007C2E">
          <w:rPr>
            <w:rStyle w:val="Hyperlink"/>
            <w:b/>
            <w:spacing w:val="-2"/>
            <w:sz w:val="24"/>
          </w:rPr>
          <w:t>ilasarifauziahjamhari@gmail.com</w:t>
        </w:r>
      </w:hyperlink>
      <w:r w:rsidR="006F68D5">
        <w:rPr>
          <w:b/>
          <w:spacing w:val="-2"/>
          <w:sz w:val="24"/>
        </w:rPr>
        <w:t xml:space="preserve">, </w:t>
      </w:r>
      <w:hyperlink r:id="rId9" w:history="1">
        <w:r w:rsidR="0049418C" w:rsidRPr="00007C2E">
          <w:rPr>
            <w:rStyle w:val="Hyperlink"/>
            <w:rFonts w:asciiTheme="majorBidi" w:hAnsiTheme="majorBidi" w:cstheme="majorBidi"/>
            <w:sz w:val="24"/>
            <w:szCs w:val="24"/>
            <w:lang w:val="en-US"/>
          </w:rPr>
          <w:t>alvian.fitriyanto@gmail.com</w:t>
        </w:r>
      </w:hyperlink>
      <w:r w:rsidR="0049418C">
        <w:rPr>
          <w:rFonts w:asciiTheme="majorBidi" w:hAnsiTheme="majorBidi" w:cstheme="majorBidi"/>
          <w:sz w:val="24"/>
          <w:szCs w:val="24"/>
          <w:lang w:val="en-US"/>
        </w:rPr>
        <w:t xml:space="preserve"> </w:t>
      </w:r>
      <w:r w:rsidR="006F68D5">
        <w:rPr>
          <w:b/>
          <w:spacing w:val="-2"/>
          <w:sz w:val="24"/>
        </w:rPr>
        <w:t>tosuerdie@gmail.com</w:t>
      </w:r>
    </w:p>
    <w:p w:rsidR="005F65E2" w:rsidRDefault="005F65E2" w:rsidP="005F65E2">
      <w:pPr>
        <w:ind w:left="490"/>
        <w:jc w:val="center"/>
        <w:rPr>
          <w:b/>
          <w:spacing w:val="-2"/>
          <w:sz w:val="24"/>
        </w:rPr>
      </w:pPr>
    </w:p>
    <w:p w:rsidR="005F65E2" w:rsidRDefault="005F65E2" w:rsidP="005F65E2">
      <w:pPr>
        <w:ind w:left="490"/>
        <w:jc w:val="center"/>
        <w:rPr>
          <w:b/>
          <w:spacing w:val="-2"/>
          <w:sz w:val="24"/>
        </w:rPr>
      </w:pPr>
    </w:p>
    <w:p w:rsidR="007F7783" w:rsidRDefault="007F7783" w:rsidP="0099282E">
      <w:pPr>
        <w:spacing w:line="360" w:lineRule="auto"/>
        <w:rPr>
          <w:rFonts w:asciiTheme="majorHAnsi" w:hAnsiTheme="majorHAnsi"/>
          <w:b/>
          <w:spacing w:val="-2"/>
          <w:sz w:val="24"/>
          <w:szCs w:val="24"/>
        </w:rPr>
      </w:pPr>
      <w:r>
        <w:rPr>
          <w:rFonts w:asciiTheme="majorHAnsi" w:hAnsiTheme="majorHAnsi"/>
          <w:b/>
          <w:spacing w:val="-2"/>
          <w:sz w:val="24"/>
          <w:szCs w:val="24"/>
        </w:rPr>
        <w:t xml:space="preserve">Abstrak </w:t>
      </w:r>
    </w:p>
    <w:p w:rsidR="007F7783" w:rsidRPr="006F68D5" w:rsidRDefault="005F65E2" w:rsidP="006F68D5">
      <w:pPr>
        <w:spacing w:line="360" w:lineRule="auto"/>
        <w:ind w:firstLine="720"/>
        <w:jc w:val="both"/>
        <w:rPr>
          <w:rFonts w:asciiTheme="majorHAnsi" w:hAnsiTheme="majorHAnsi"/>
          <w:sz w:val="24"/>
          <w:szCs w:val="24"/>
        </w:rPr>
      </w:pPr>
      <w:r w:rsidRPr="007F7783">
        <w:rPr>
          <w:rFonts w:asciiTheme="majorHAnsi" w:hAnsiTheme="majorHAnsi"/>
          <w:sz w:val="24"/>
          <w:szCs w:val="24"/>
        </w:rPr>
        <w:t>Penelitian ini bertujuan untuk menganalisis cara santri untuk menerapkan nilai akhlak yang diajarkan dalam surat Ad-Duha untuk membentuk karakter santri di Pondok Pesantren An-Nidhom kota Cirebon. Metode penelitian yang digunakan ialah penelitian bersifat kualitatif dengan pendekatan deskriptif. Instrumen penelitian yang digunakan dalam penelitian ini ialah menggunakan observasi, wawancara dan dokumentasi. Pemeriksaan keabsahan data menggunakan triangulasi data dengan triangulasi sumber, triangulasi teknik dan triangulasi waktu. Sedangkan analisis data dilakukan dengan reduksi data, penyajian data dan penarikan kesimpulan. Hasil penelitian menunjukkan bahwa implementasi pendidikan akhlak dalam</w:t>
      </w:r>
      <w:r w:rsidRPr="007F7783">
        <w:rPr>
          <w:rFonts w:asciiTheme="majorHAnsi" w:hAnsiTheme="majorHAnsi"/>
          <w:spacing w:val="-3"/>
          <w:sz w:val="24"/>
          <w:szCs w:val="24"/>
        </w:rPr>
        <w:t xml:space="preserve"> </w:t>
      </w:r>
      <w:r w:rsidRPr="007F7783">
        <w:rPr>
          <w:rFonts w:asciiTheme="majorHAnsi" w:hAnsiTheme="majorHAnsi"/>
          <w:sz w:val="24"/>
          <w:szCs w:val="24"/>
        </w:rPr>
        <w:t>pembentukan</w:t>
      </w:r>
      <w:r w:rsidRPr="007F7783">
        <w:rPr>
          <w:rFonts w:asciiTheme="majorHAnsi" w:hAnsiTheme="majorHAnsi"/>
          <w:spacing w:val="-3"/>
          <w:sz w:val="24"/>
          <w:szCs w:val="24"/>
        </w:rPr>
        <w:t xml:space="preserve"> </w:t>
      </w:r>
      <w:r w:rsidRPr="007F7783">
        <w:rPr>
          <w:rFonts w:asciiTheme="majorHAnsi" w:hAnsiTheme="majorHAnsi"/>
          <w:sz w:val="24"/>
          <w:szCs w:val="24"/>
        </w:rPr>
        <w:t>karakter</w:t>
      </w:r>
      <w:r w:rsidRPr="007F7783">
        <w:rPr>
          <w:rFonts w:asciiTheme="majorHAnsi" w:hAnsiTheme="majorHAnsi"/>
          <w:spacing w:val="-5"/>
          <w:sz w:val="24"/>
          <w:szCs w:val="24"/>
        </w:rPr>
        <w:t xml:space="preserve"> </w:t>
      </w:r>
      <w:r w:rsidRPr="007F7783">
        <w:rPr>
          <w:rFonts w:asciiTheme="majorHAnsi" w:hAnsiTheme="majorHAnsi"/>
          <w:sz w:val="24"/>
          <w:szCs w:val="24"/>
        </w:rPr>
        <w:t>santri</w:t>
      </w:r>
      <w:r w:rsidRPr="007F7783">
        <w:rPr>
          <w:rFonts w:asciiTheme="majorHAnsi" w:hAnsiTheme="majorHAnsi"/>
          <w:spacing w:val="-3"/>
          <w:sz w:val="24"/>
          <w:szCs w:val="24"/>
        </w:rPr>
        <w:t xml:space="preserve"> </w:t>
      </w:r>
      <w:r w:rsidRPr="007F7783">
        <w:rPr>
          <w:rFonts w:asciiTheme="majorHAnsi" w:hAnsiTheme="majorHAnsi"/>
          <w:sz w:val="24"/>
          <w:szCs w:val="24"/>
        </w:rPr>
        <w:t>di</w:t>
      </w:r>
      <w:r w:rsidRPr="007F7783">
        <w:rPr>
          <w:rFonts w:asciiTheme="majorHAnsi" w:hAnsiTheme="majorHAnsi"/>
          <w:spacing w:val="-3"/>
          <w:sz w:val="24"/>
          <w:szCs w:val="24"/>
        </w:rPr>
        <w:t xml:space="preserve"> </w:t>
      </w:r>
      <w:r w:rsidRPr="007F7783">
        <w:rPr>
          <w:rFonts w:asciiTheme="majorHAnsi" w:hAnsiTheme="majorHAnsi"/>
          <w:sz w:val="24"/>
          <w:szCs w:val="24"/>
        </w:rPr>
        <w:t>Pondok</w:t>
      </w:r>
      <w:r w:rsidRPr="007F7783">
        <w:rPr>
          <w:rFonts w:asciiTheme="majorHAnsi" w:hAnsiTheme="majorHAnsi"/>
          <w:spacing w:val="-5"/>
          <w:sz w:val="24"/>
          <w:szCs w:val="24"/>
        </w:rPr>
        <w:t xml:space="preserve"> </w:t>
      </w:r>
      <w:r w:rsidRPr="007F7783">
        <w:rPr>
          <w:rFonts w:asciiTheme="majorHAnsi" w:hAnsiTheme="majorHAnsi"/>
          <w:sz w:val="24"/>
          <w:szCs w:val="24"/>
        </w:rPr>
        <w:t>Pesantren</w:t>
      </w:r>
      <w:r w:rsidRPr="007F7783">
        <w:rPr>
          <w:rFonts w:asciiTheme="majorHAnsi" w:hAnsiTheme="majorHAnsi"/>
          <w:spacing w:val="-3"/>
          <w:sz w:val="24"/>
          <w:szCs w:val="24"/>
        </w:rPr>
        <w:t xml:space="preserve"> </w:t>
      </w:r>
      <w:r w:rsidRPr="007F7783">
        <w:rPr>
          <w:rFonts w:asciiTheme="majorHAnsi" w:hAnsiTheme="majorHAnsi"/>
          <w:sz w:val="24"/>
          <w:szCs w:val="24"/>
        </w:rPr>
        <w:t>An-Nidhom</w:t>
      </w:r>
      <w:r w:rsidRPr="007F7783">
        <w:rPr>
          <w:rFonts w:asciiTheme="majorHAnsi" w:hAnsiTheme="majorHAnsi"/>
          <w:spacing w:val="-3"/>
          <w:sz w:val="24"/>
          <w:szCs w:val="24"/>
        </w:rPr>
        <w:t xml:space="preserve"> </w:t>
      </w:r>
      <w:r w:rsidRPr="007F7783">
        <w:rPr>
          <w:rFonts w:asciiTheme="majorHAnsi" w:hAnsiTheme="majorHAnsi"/>
          <w:sz w:val="24"/>
          <w:szCs w:val="24"/>
        </w:rPr>
        <w:t>sudah</w:t>
      </w:r>
      <w:r w:rsidRPr="007F7783">
        <w:rPr>
          <w:rFonts w:asciiTheme="majorHAnsi" w:hAnsiTheme="majorHAnsi"/>
          <w:spacing w:val="-2"/>
          <w:sz w:val="24"/>
          <w:szCs w:val="24"/>
        </w:rPr>
        <w:t xml:space="preserve"> </w:t>
      </w:r>
      <w:r w:rsidRPr="007F7783">
        <w:rPr>
          <w:rFonts w:asciiTheme="majorHAnsi" w:hAnsiTheme="majorHAnsi"/>
          <w:sz w:val="24"/>
          <w:szCs w:val="24"/>
        </w:rPr>
        <w:t>sangat bagus dan berjalan dengan baik melalui program yang dilakukan dalam</w:t>
      </w:r>
      <w:r w:rsidRPr="007F7783">
        <w:rPr>
          <w:rFonts w:asciiTheme="majorHAnsi" w:hAnsiTheme="majorHAnsi"/>
          <w:spacing w:val="40"/>
          <w:sz w:val="24"/>
          <w:szCs w:val="24"/>
        </w:rPr>
        <w:t xml:space="preserve"> </w:t>
      </w:r>
      <w:r w:rsidRPr="007F7783">
        <w:rPr>
          <w:rFonts w:asciiTheme="majorHAnsi" w:hAnsiTheme="majorHAnsi"/>
          <w:sz w:val="24"/>
          <w:szCs w:val="24"/>
        </w:rPr>
        <w:t>keseharian para santri, program yang dilaksanakan diantaranya ialah pengkajian kitab-kitab akhlak, kegiatan ngaji. Berdasarkan hasil analisis dan kesimpulan pada bab pembahasan maka pendidikan akhlak yang di terapkan ialah melalui program kegiatan yang dilakukan dalam keseharian para santri, seperti kegiatan mengaji kitab-kitab, sorogan hafalan dan marhaban, di pondok pesantren an-nidhom memakai</w:t>
      </w:r>
      <w:r w:rsidRPr="007F7783">
        <w:rPr>
          <w:rFonts w:asciiTheme="majorHAnsi" w:hAnsiTheme="majorHAnsi"/>
          <w:spacing w:val="40"/>
          <w:sz w:val="24"/>
          <w:szCs w:val="24"/>
        </w:rPr>
        <w:t xml:space="preserve"> </w:t>
      </w:r>
      <w:r w:rsidRPr="007F7783">
        <w:rPr>
          <w:rFonts w:asciiTheme="majorHAnsi" w:hAnsiTheme="majorHAnsi"/>
          <w:sz w:val="24"/>
          <w:szCs w:val="24"/>
        </w:rPr>
        <w:t>beberapa metode diantaranya yaitu metode keteladan, metode pembiasaan, dan metode ceramah.</w:t>
      </w:r>
    </w:p>
    <w:p w:rsidR="005F65E2" w:rsidRPr="007F7783" w:rsidRDefault="005F65E2" w:rsidP="0099282E">
      <w:pPr>
        <w:pStyle w:val="BodyText"/>
        <w:spacing w:before="1" w:line="360" w:lineRule="auto"/>
        <w:rPr>
          <w:rFonts w:asciiTheme="majorHAnsi" w:hAnsiTheme="majorHAnsi"/>
          <w:b/>
          <w:bCs/>
        </w:rPr>
      </w:pPr>
      <w:r w:rsidRPr="007F7783">
        <w:rPr>
          <w:rFonts w:asciiTheme="majorHAnsi" w:hAnsiTheme="majorHAnsi"/>
          <w:b/>
          <w:bCs/>
        </w:rPr>
        <w:t>Kata</w:t>
      </w:r>
      <w:r w:rsidRPr="007F7783">
        <w:rPr>
          <w:rFonts w:asciiTheme="majorHAnsi" w:hAnsiTheme="majorHAnsi"/>
          <w:b/>
          <w:bCs/>
          <w:spacing w:val="-4"/>
        </w:rPr>
        <w:t xml:space="preserve"> </w:t>
      </w:r>
      <w:r w:rsidRPr="007F7783">
        <w:rPr>
          <w:rFonts w:asciiTheme="majorHAnsi" w:hAnsiTheme="majorHAnsi"/>
          <w:b/>
          <w:bCs/>
        </w:rPr>
        <w:t>kunci:</w:t>
      </w:r>
      <w:r w:rsidRPr="007F7783">
        <w:rPr>
          <w:rFonts w:asciiTheme="majorHAnsi" w:hAnsiTheme="majorHAnsi"/>
          <w:b/>
          <w:bCs/>
          <w:spacing w:val="-1"/>
        </w:rPr>
        <w:t xml:space="preserve"> </w:t>
      </w:r>
      <w:r w:rsidRPr="007F7783">
        <w:rPr>
          <w:rFonts w:asciiTheme="majorHAnsi" w:hAnsiTheme="majorHAnsi"/>
          <w:b/>
          <w:bCs/>
          <w:i/>
          <w:iCs/>
        </w:rPr>
        <w:t>Implementasi,</w:t>
      </w:r>
      <w:r w:rsidRPr="007F7783">
        <w:rPr>
          <w:rFonts w:asciiTheme="majorHAnsi" w:hAnsiTheme="majorHAnsi"/>
          <w:b/>
          <w:bCs/>
          <w:i/>
          <w:iCs/>
          <w:spacing w:val="-2"/>
        </w:rPr>
        <w:t xml:space="preserve"> </w:t>
      </w:r>
      <w:r w:rsidRPr="007F7783">
        <w:rPr>
          <w:rFonts w:asciiTheme="majorHAnsi" w:hAnsiTheme="majorHAnsi"/>
          <w:b/>
          <w:bCs/>
          <w:i/>
          <w:iCs/>
        </w:rPr>
        <w:t>Pendidikan</w:t>
      </w:r>
      <w:r w:rsidRPr="007F7783">
        <w:rPr>
          <w:rFonts w:asciiTheme="majorHAnsi" w:hAnsiTheme="majorHAnsi"/>
          <w:b/>
          <w:bCs/>
          <w:i/>
          <w:iCs/>
          <w:spacing w:val="-2"/>
        </w:rPr>
        <w:t xml:space="preserve"> </w:t>
      </w:r>
      <w:r w:rsidRPr="007F7783">
        <w:rPr>
          <w:rFonts w:asciiTheme="majorHAnsi" w:hAnsiTheme="majorHAnsi"/>
          <w:b/>
          <w:bCs/>
          <w:i/>
          <w:iCs/>
        </w:rPr>
        <w:t>Akhlak,</w:t>
      </w:r>
      <w:r w:rsidRPr="007F7783">
        <w:rPr>
          <w:rFonts w:asciiTheme="majorHAnsi" w:hAnsiTheme="majorHAnsi"/>
          <w:b/>
          <w:bCs/>
          <w:i/>
          <w:iCs/>
          <w:spacing w:val="-2"/>
        </w:rPr>
        <w:t xml:space="preserve"> </w:t>
      </w:r>
      <w:r w:rsidRPr="007F7783">
        <w:rPr>
          <w:rFonts w:asciiTheme="majorHAnsi" w:hAnsiTheme="majorHAnsi"/>
          <w:b/>
          <w:bCs/>
          <w:i/>
          <w:iCs/>
        </w:rPr>
        <w:t>Pembentukan</w:t>
      </w:r>
      <w:r w:rsidRPr="007F7783">
        <w:rPr>
          <w:rFonts w:asciiTheme="majorHAnsi" w:hAnsiTheme="majorHAnsi"/>
          <w:b/>
          <w:bCs/>
          <w:i/>
          <w:iCs/>
          <w:spacing w:val="-1"/>
        </w:rPr>
        <w:t xml:space="preserve"> </w:t>
      </w:r>
      <w:r w:rsidRPr="007F7783">
        <w:rPr>
          <w:rFonts w:asciiTheme="majorHAnsi" w:hAnsiTheme="majorHAnsi"/>
          <w:b/>
          <w:bCs/>
          <w:i/>
          <w:iCs/>
          <w:spacing w:val="-2"/>
        </w:rPr>
        <w:t>Karakter</w:t>
      </w:r>
    </w:p>
    <w:p w:rsidR="005F65E2" w:rsidRPr="00123E7D" w:rsidRDefault="005F65E2" w:rsidP="0099282E">
      <w:pPr>
        <w:spacing w:line="360" w:lineRule="auto"/>
        <w:ind w:left="490"/>
        <w:rPr>
          <w:rFonts w:asciiTheme="majorHAnsi" w:hAnsiTheme="majorHAnsi"/>
          <w:b/>
          <w:spacing w:val="-2"/>
          <w:sz w:val="24"/>
          <w:szCs w:val="24"/>
        </w:rPr>
      </w:pPr>
    </w:p>
    <w:p w:rsidR="005F65E2" w:rsidRPr="00123E7D" w:rsidRDefault="007F7783" w:rsidP="0099282E">
      <w:pPr>
        <w:spacing w:line="360" w:lineRule="auto"/>
        <w:rPr>
          <w:rFonts w:asciiTheme="majorHAnsi" w:hAnsiTheme="majorHAnsi"/>
          <w:b/>
          <w:spacing w:val="-2"/>
          <w:sz w:val="24"/>
          <w:szCs w:val="24"/>
        </w:rPr>
      </w:pPr>
      <w:r>
        <w:rPr>
          <w:rFonts w:asciiTheme="majorHAnsi" w:hAnsiTheme="majorHAnsi"/>
          <w:b/>
          <w:spacing w:val="-2"/>
          <w:sz w:val="24"/>
          <w:szCs w:val="24"/>
        </w:rPr>
        <w:t>Abstract</w:t>
      </w:r>
    </w:p>
    <w:p w:rsidR="005F65E2" w:rsidRPr="006F68D5" w:rsidRDefault="007F7783" w:rsidP="006F68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jc w:val="both"/>
        <w:rPr>
          <w:rFonts w:asciiTheme="majorHAnsi" w:hAnsiTheme="majorHAnsi" w:cs="Courier New"/>
          <w:sz w:val="24"/>
          <w:szCs w:val="24"/>
          <w:lang w:val="en-US"/>
        </w:rPr>
      </w:pPr>
      <w:r>
        <w:rPr>
          <w:rFonts w:asciiTheme="majorHAnsi" w:hAnsiTheme="majorHAnsi" w:cs="Courier New"/>
          <w:sz w:val="24"/>
          <w:szCs w:val="24"/>
          <w:lang w:val="en"/>
        </w:rPr>
        <w:tab/>
      </w:r>
      <w:r w:rsidRPr="007F7783">
        <w:rPr>
          <w:rFonts w:asciiTheme="majorHAnsi" w:hAnsiTheme="majorHAnsi" w:cs="Courier New"/>
          <w:sz w:val="24"/>
          <w:szCs w:val="24"/>
          <w:lang w:val="en"/>
        </w:rPr>
        <w:t xml:space="preserve">This research aims to analyze how students apply the moral values </w:t>
      </w:r>
      <w:r w:rsidRPr="007F7783">
        <w:rPr>
          <w:rFonts w:asciiTheme="majorHAnsi" w:hAnsiTheme="majorHAnsi" w:cs="Cambria Math"/>
          <w:sz w:val="24"/>
          <w:szCs w:val="24"/>
          <w:lang w:val="en"/>
        </w:rPr>
        <w:t>​​</w:t>
      </w:r>
      <w:r w:rsidRPr="007F7783">
        <w:rPr>
          <w:rFonts w:asciiTheme="majorHAnsi" w:hAnsiTheme="majorHAnsi" w:cs="Courier New"/>
          <w:sz w:val="24"/>
          <w:szCs w:val="24"/>
          <w:lang w:val="en"/>
        </w:rPr>
        <w:t>taught in the Ad-</w:t>
      </w:r>
      <w:proofErr w:type="spellStart"/>
      <w:r w:rsidRPr="007F7783">
        <w:rPr>
          <w:rFonts w:asciiTheme="majorHAnsi" w:hAnsiTheme="majorHAnsi" w:cs="Courier New"/>
          <w:sz w:val="24"/>
          <w:szCs w:val="24"/>
          <w:lang w:val="en"/>
        </w:rPr>
        <w:t>Duha</w:t>
      </w:r>
      <w:proofErr w:type="spellEnd"/>
      <w:r w:rsidRPr="007F7783">
        <w:rPr>
          <w:rFonts w:asciiTheme="majorHAnsi" w:hAnsiTheme="majorHAnsi" w:cs="Courier New"/>
          <w:sz w:val="24"/>
          <w:szCs w:val="24"/>
          <w:lang w:val="en"/>
        </w:rPr>
        <w:t xml:space="preserve"> letter to shape the character of students at the An-</w:t>
      </w:r>
      <w:proofErr w:type="spellStart"/>
      <w:r w:rsidRPr="007F7783">
        <w:rPr>
          <w:rFonts w:asciiTheme="majorHAnsi" w:hAnsiTheme="majorHAnsi" w:cs="Courier New"/>
          <w:sz w:val="24"/>
          <w:szCs w:val="24"/>
          <w:lang w:val="en"/>
        </w:rPr>
        <w:t>Nidhom</w:t>
      </w:r>
      <w:proofErr w:type="spellEnd"/>
      <w:r w:rsidRPr="007F7783">
        <w:rPr>
          <w:rFonts w:asciiTheme="majorHAnsi" w:hAnsiTheme="majorHAnsi" w:cs="Courier New"/>
          <w:sz w:val="24"/>
          <w:szCs w:val="24"/>
          <w:lang w:val="en"/>
        </w:rPr>
        <w:t xml:space="preserve"> Islamic Boarding School, Cirebon City. The research method used is qualitative research with a descriptive approach. The research instruments used in this research were observation, interviews and documentation. Checking the validity of the data uses data triangulation with source triangulation, technical triangulation and time triangulation. Meanwhile, data analysis is carried out by data reduction, data presentation and drawing conclusions. The results of the </w:t>
      </w:r>
      <w:r w:rsidRPr="007F7783">
        <w:rPr>
          <w:rFonts w:asciiTheme="majorHAnsi" w:hAnsiTheme="majorHAnsi" w:cs="Courier New"/>
          <w:sz w:val="24"/>
          <w:szCs w:val="24"/>
          <w:lang w:val="en"/>
        </w:rPr>
        <w:lastRenderedPageBreak/>
        <w:t>research show that the implementation of moral education in the formation of the character of students at the An-</w:t>
      </w:r>
      <w:proofErr w:type="spellStart"/>
      <w:r w:rsidRPr="007F7783">
        <w:rPr>
          <w:rFonts w:asciiTheme="majorHAnsi" w:hAnsiTheme="majorHAnsi" w:cs="Courier New"/>
          <w:sz w:val="24"/>
          <w:szCs w:val="24"/>
          <w:lang w:val="en"/>
        </w:rPr>
        <w:t>Nidhom</w:t>
      </w:r>
      <w:proofErr w:type="spellEnd"/>
      <w:r w:rsidRPr="007F7783">
        <w:rPr>
          <w:rFonts w:asciiTheme="majorHAnsi" w:hAnsiTheme="majorHAnsi" w:cs="Courier New"/>
          <w:sz w:val="24"/>
          <w:szCs w:val="24"/>
          <w:lang w:val="en"/>
        </w:rPr>
        <w:t xml:space="preserve"> Islamic Boarding School is very good and runs well through programs carried out in the daily lives of the students, the programs implemented include the study of moral books, reciting the Koran. Based on the results of the analysis and conclusions in the discussion chapter, the moral education that is implemented is through a program of activities carried out in the daily lives of the students, such as reading the Koran from the books, memorizing </w:t>
      </w:r>
      <w:proofErr w:type="spellStart"/>
      <w:r w:rsidRPr="007F7783">
        <w:rPr>
          <w:rFonts w:asciiTheme="majorHAnsi" w:hAnsiTheme="majorHAnsi" w:cs="Courier New"/>
          <w:sz w:val="24"/>
          <w:szCs w:val="24"/>
          <w:lang w:val="en"/>
        </w:rPr>
        <w:t>sorogan</w:t>
      </w:r>
      <w:proofErr w:type="spellEnd"/>
      <w:r w:rsidRPr="007F7783">
        <w:rPr>
          <w:rFonts w:asciiTheme="majorHAnsi" w:hAnsiTheme="majorHAnsi" w:cs="Courier New"/>
          <w:sz w:val="24"/>
          <w:szCs w:val="24"/>
          <w:lang w:val="en"/>
        </w:rPr>
        <w:t xml:space="preserve"> and </w:t>
      </w:r>
      <w:proofErr w:type="spellStart"/>
      <w:r w:rsidRPr="007F7783">
        <w:rPr>
          <w:rFonts w:asciiTheme="majorHAnsi" w:hAnsiTheme="majorHAnsi" w:cs="Courier New"/>
          <w:sz w:val="24"/>
          <w:szCs w:val="24"/>
          <w:lang w:val="en"/>
        </w:rPr>
        <w:t>marhaban</w:t>
      </w:r>
      <w:proofErr w:type="spellEnd"/>
      <w:r w:rsidRPr="007F7783">
        <w:rPr>
          <w:rFonts w:asciiTheme="majorHAnsi" w:hAnsiTheme="majorHAnsi" w:cs="Courier New"/>
          <w:sz w:val="24"/>
          <w:szCs w:val="24"/>
          <w:lang w:val="en"/>
        </w:rPr>
        <w:t>, at the An-</w:t>
      </w:r>
      <w:proofErr w:type="spellStart"/>
      <w:r w:rsidRPr="007F7783">
        <w:rPr>
          <w:rFonts w:asciiTheme="majorHAnsi" w:hAnsiTheme="majorHAnsi" w:cs="Courier New"/>
          <w:sz w:val="24"/>
          <w:szCs w:val="24"/>
          <w:lang w:val="en"/>
        </w:rPr>
        <w:t>Nidhom</w:t>
      </w:r>
      <w:proofErr w:type="spellEnd"/>
      <w:r w:rsidRPr="007F7783">
        <w:rPr>
          <w:rFonts w:asciiTheme="majorHAnsi" w:hAnsiTheme="majorHAnsi" w:cs="Courier New"/>
          <w:sz w:val="24"/>
          <w:szCs w:val="24"/>
          <w:lang w:val="en"/>
        </w:rPr>
        <w:t xml:space="preserve"> Islamic boarding school using several methods, including the exemplary method. , habituation method, and lecture method.</w:t>
      </w:r>
    </w:p>
    <w:p w:rsidR="005F65E2" w:rsidRDefault="007F7783" w:rsidP="00B32968">
      <w:pPr>
        <w:pStyle w:val="HTMLPreformatted"/>
        <w:spacing w:line="360" w:lineRule="auto"/>
        <w:rPr>
          <w:rStyle w:val="y2iqfc"/>
          <w:rFonts w:asciiTheme="majorHAnsi" w:hAnsiTheme="majorHAnsi"/>
          <w:b/>
          <w:bCs/>
          <w:i/>
          <w:iCs/>
          <w:sz w:val="24"/>
          <w:szCs w:val="24"/>
          <w:lang w:val="en"/>
        </w:rPr>
      </w:pPr>
      <w:r w:rsidRPr="007F7783">
        <w:rPr>
          <w:rStyle w:val="y2iqfc"/>
          <w:rFonts w:asciiTheme="majorHAnsi" w:hAnsiTheme="majorHAnsi"/>
          <w:b/>
          <w:bCs/>
          <w:sz w:val="24"/>
          <w:szCs w:val="24"/>
          <w:lang w:val="en"/>
        </w:rPr>
        <w:t xml:space="preserve">Keywords: </w:t>
      </w:r>
      <w:r w:rsidRPr="007F7783">
        <w:rPr>
          <w:rStyle w:val="y2iqfc"/>
          <w:rFonts w:asciiTheme="majorHAnsi" w:hAnsiTheme="majorHAnsi"/>
          <w:b/>
          <w:bCs/>
          <w:i/>
          <w:iCs/>
          <w:sz w:val="24"/>
          <w:szCs w:val="24"/>
          <w:lang w:val="en"/>
        </w:rPr>
        <w:t>Implementation, Moral Education, Character Formation</w:t>
      </w:r>
    </w:p>
    <w:p w:rsidR="00B32968" w:rsidRPr="00B32968" w:rsidRDefault="00B32968" w:rsidP="00B32968">
      <w:pPr>
        <w:pStyle w:val="HTMLPreformatted"/>
        <w:spacing w:line="360" w:lineRule="auto"/>
        <w:rPr>
          <w:rFonts w:asciiTheme="majorHAnsi" w:hAnsiTheme="majorHAnsi"/>
          <w:b/>
          <w:bCs/>
          <w:i/>
          <w:iCs/>
          <w:sz w:val="24"/>
          <w:szCs w:val="24"/>
        </w:rPr>
      </w:pPr>
    </w:p>
    <w:p w:rsidR="005F65E2" w:rsidRPr="00123E7D" w:rsidRDefault="005F65E2" w:rsidP="0099282E">
      <w:pPr>
        <w:spacing w:line="360" w:lineRule="auto"/>
        <w:rPr>
          <w:rFonts w:asciiTheme="majorHAnsi" w:hAnsiTheme="majorHAnsi"/>
          <w:b/>
          <w:spacing w:val="-2"/>
          <w:sz w:val="24"/>
          <w:szCs w:val="24"/>
        </w:rPr>
      </w:pPr>
      <w:r w:rsidRPr="00123E7D">
        <w:rPr>
          <w:rFonts w:asciiTheme="majorHAnsi" w:hAnsiTheme="majorHAnsi"/>
          <w:b/>
          <w:spacing w:val="-2"/>
          <w:sz w:val="24"/>
          <w:szCs w:val="24"/>
        </w:rPr>
        <w:t>Pendahuluan</w:t>
      </w:r>
    </w:p>
    <w:p w:rsidR="005F65E2" w:rsidRPr="00123E7D" w:rsidRDefault="005F65E2" w:rsidP="0099282E">
      <w:pPr>
        <w:spacing w:line="360" w:lineRule="auto"/>
        <w:ind w:firstLine="426"/>
        <w:jc w:val="both"/>
        <w:rPr>
          <w:rFonts w:asciiTheme="majorHAnsi" w:hAnsiTheme="majorHAnsi"/>
          <w:sz w:val="24"/>
          <w:szCs w:val="24"/>
        </w:rPr>
      </w:pPr>
      <w:r w:rsidRPr="00123E7D">
        <w:rPr>
          <w:rFonts w:asciiTheme="majorHAnsi" w:hAnsiTheme="majorHAnsi"/>
          <w:sz w:val="24"/>
          <w:szCs w:val="24"/>
        </w:rPr>
        <w:t>Pendidikan sering diartikan sebagai usaha manusia untuk</w:t>
      </w:r>
      <w:r w:rsidR="007F7783">
        <w:rPr>
          <w:rFonts w:asciiTheme="majorHAnsi" w:hAnsiTheme="majorHAnsi"/>
          <w:sz w:val="24"/>
          <w:szCs w:val="24"/>
        </w:rPr>
        <w:t xml:space="preserve"> membina Kepribadiananya sesuai </w:t>
      </w:r>
      <w:r w:rsidRPr="00123E7D">
        <w:rPr>
          <w:rFonts w:asciiTheme="majorHAnsi" w:hAnsiTheme="majorHAnsi"/>
          <w:sz w:val="24"/>
          <w:szCs w:val="24"/>
        </w:rPr>
        <w:t>dengan nilai-nilai di dalam masyarakat dan kebudayaan. Menurut John Dewey yang terdapat dalam buku karangan Hasbulah, pendidikan adalah proses pembentukan kecakapan-kecakapan fundamental secara intelektual dan emosional ke arah alam dan sesama manusia.</w:t>
      </w:r>
    </w:p>
    <w:p w:rsidR="005F65E2" w:rsidRPr="00123E7D" w:rsidRDefault="005F65E2" w:rsidP="0099282E">
      <w:pPr>
        <w:pStyle w:val="BodyText"/>
        <w:spacing w:before="271" w:line="360" w:lineRule="auto"/>
        <w:ind w:right="136" w:firstLine="426"/>
        <w:jc w:val="both"/>
        <w:rPr>
          <w:rFonts w:asciiTheme="majorHAnsi" w:hAnsiTheme="majorHAnsi"/>
        </w:rPr>
      </w:pPr>
      <w:r w:rsidRPr="00123E7D">
        <w:rPr>
          <w:rFonts w:asciiTheme="majorHAnsi" w:hAnsiTheme="majorHAnsi"/>
        </w:rPr>
        <w:t>Anak dilahirkan membawa fitrah kesucian, namun fitrah tersebut berada dalam lubuk jiwanya. Orang tua (ibu bapak dan keluarga) dan lingkungan harus mampu mengembangkan dan menampakkan fitrah tersebut dalam dunia nyata. Penyimpangan atas fitrah tersebut merupakan pengaruh negatif dari mereka, khususnya ibu bapak. Dalam konteks ini, sangat populer sabda Nabi Muhammad saw. yaitu melalui al-Qur'an dan as-sunnah.</w:t>
      </w:r>
    </w:p>
    <w:p w:rsidR="005F65E2" w:rsidRPr="007F7783" w:rsidRDefault="005F65E2" w:rsidP="0099282E">
      <w:pPr>
        <w:pStyle w:val="Heading1"/>
        <w:bidi/>
        <w:spacing w:before="2" w:line="360" w:lineRule="auto"/>
        <w:ind w:left="138"/>
        <w:rPr>
          <w:rFonts w:cs="Times New Roman"/>
          <w:color w:val="000000" w:themeColor="text1"/>
          <w:sz w:val="24"/>
          <w:szCs w:val="24"/>
          <w:lang w:val="en-ID"/>
        </w:rPr>
      </w:pPr>
      <w:r w:rsidRPr="007F7783">
        <w:rPr>
          <w:rFonts w:cs="Times New Roman"/>
          <w:color w:val="000000" w:themeColor="text1"/>
          <w:w w:val="86"/>
          <w:sz w:val="24"/>
          <w:szCs w:val="24"/>
          <w:rtl/>
        </w:rPr>
        <w:t>مَاوَدَّعَكَ</w:t>
      </w:r>
      <w:r w:rsidRPr="007F7783">
        <w:rPr>
          <w:rFonts w:cs="Times New Roman"/>
          <w:color w:val="000000" w:themeColor="text1"/>
          <w:spacing w:val="-9"/>
          <w:w w:val="86"/>
          <w:sz w:val="24"/>
          <w:szCs w:val="24"/>
          <w:rtl/>
        </w:rPr>
        <w:t xml:space="preserve"> </w:t>
      </w:r>
      <w:r w:rsidRPr="007F7783">
        <w:rPr>
          <w:rFonts w:cs="Times New Roman"/>
          <w:color w:val="000000" w:themeColor="text1"/>
          <w:w w:val="86"/>
          <w:sz w:val="24"/>
          <w:szCs w:val="24"/>
          <w:rtl/>
        </w:rPr>
        <w:t>رَبُّكَ</w:t>
      </w:r>
      <w:r w:rsidRPr="007F7783">
        <w:rPr>
          <w:rFonts w:cs="Times New Roman"/>
          <w:color w:val="000000" w:themeColor="text1"/>
          <w:spacing w:val="-9"/>
          <w:w w:val="86"/>
          <w:sz w:val="24"/>
          <w:szCs w:val="24"/>
          <w:rtl/>
        </w:rPr>
        <w:t xml:space="preserve"> </w:t>
      </w:r>
      <w:r w:rsidRPr="007F7783">
        <w:rPr>
          <w:rFonts w:cs="Times New Roman"/>
          <w:color w:val="000000" w:themeColor="text1"/>
          <w:w w:val="86"/>
          <w:sz w:val="24"/>
          <w:szCs w:val="24"/>
          <w:rtl/>
        </w:rPr>
        <w:t>وَمَا</w:t>
      </w:r>
      <w:r w:rsidRPr="007F7783">
        <w:rPr>
          <w:rFonts w:cs="Times New Roman"/>
          <w:color w:val="000000" w:themeColor="text1"/>
          <w:spacing w:val="-20"/>
          <w:sz w:val="24"/>
          <w:szCs w:val="24"/>
          <w:rtl/>
        </w:rPr>
        <w:t xml:space="preserve"> </w:t>
      </w:r>
      <w:r w:rsidRPr="007F7783">
        <w:rPr>
          <w:rFonts w:cs="Times New Roman"/>
          <w:color w:val="000000" w:themeColor="text1"/>
          <w:w w:val="86"/>
          <w:sz w:val="24"/>
          <w:szCs w:val="24"/>
          <w:rtl/>
        </w:rPr>
        <w:t>قَٰلًۗ</w:t>
      </w:r>
      <w:r w:rsidRPr="007F7783">
        <w:rPr>
          <w:rFonts w:cs="Times New Roman"/>
          <w:color w:val="000000" w:themeColor="text1"/>
          <w:spacing w:val="-9"/>
          <w:w w:val="86"/>
          <w:sz w:val="24"/>
          <w:szCs w:val="24"/>
          <w:rtl/>
        </w:rPr>
        <w:t xml:space="preserve"> </w:t>
      </w:r>
      <w:r w:rsidRPr="007F7783">
        <w:rPr>
          <w:rFonts w:cs="Times New Roman"/>
          <w:color w:val="000000" w:themeColor="text1"/>
          <w:w w:val="86"/>
          <w:sz w:val="24"/>
          <w:szCs w:val="24"/>
          <w:rtl/>
        </w:rPr>
        <w:t>٣</w:t>
      </w:r>
    </w:p>
    <w:p w:rsidR="005F65E2" w:rsidRPr="00123E7D" w:rsidRDefault="005F65E2" w:rsidP="0099282E">
      <w:pPr>
        <w:spacing w:line="360" w:lineRule="auto"/>
        <w:rPr>
          <w:rFonts w:asciiTheme="majorHAnsi" w:hAnsiTheme="majorHAnsi"/>
          <w:i/>
          <w:spacing w:val="-2"/>
          <w:sz w:val="24"/>
          <w:szCs w:val="24"/>
        </w:rPr>
      </w:pPr>
      <w:r w:rsidRPr="00123E7D">
        <w:rPr>
          <w:rFonts w:asciiTheme="majorHAnsi" w:hAnsiTheme="majorHAnsi"/>
          <w:i/>
          <w:sz w:val="24"/>
          <w:szCs w:val="24"/>
        </w:rPr>
        <w:t>“Tuhanmu</w:t>
      </w:r>
      <w:r w:rsidRPr="00123E7D">
        <w:rPr>
          <w:rFonts w:asciiTheme="majorHAnsi" w:hAnsiTheme="majorHAnsi"/>
          <w:i/>
          <w:spacing w:val="-5"/>
          <w:sz w:val="24"/>
          <w:szCs w:val="24"/>
        </w:rPr>
        <w:t xml:space="preserve"> </w:t>
      </w:r>
      <w:r w:rsidRPr="00123E7D">
        <w:rPr>
          <w:rFonts w:asciiTheme="majorHAnsi" w:hAnsiTheme="majorHAnsi"/>
          <w:i/>
          <w:sz w:val="24"/>
          <w:szCs w:val="24"/>
        </w:rPr>
        <w:t>(Nabi</w:t>
      </w:r>
      <w:r w:rsidRPr="00123E7D">
        <w:rPr>
          <w:rFonts w:asciiTheme="majorHAnsi" w:hAnsiTheme="majorHAnsi"/>
          <w:i/>
          <w:spacing w:val="-5"/>
          <w:sz w:val="24"/>
          <w:szCs w:val="24"/>
        </w:rPr>
        <w:t xml:space="preserve"> </w:t>
      </w:r>
      <w:r w:rsidRPr="00123E7D">
        <w:rPr>
          <w:rFonts w:asciiTheme="majorHAnsi" w:hAnsiTheme="majorHAnsi"/>
          <w:i/>
          <w:sz w:val="24"/>
          <w:szCs w:val="24"/>
        </w:rPr>
        <w:t>Muhammad)</w:t>
      </w:r>
      <w:r w:rsidRPr="00123E7D">
        <w:rPr>
          <w:rFonts w:asciiTheme="majorHAnsi" w:hAnsiTheme="majorHAnsi"/>
          <w:i/>
          <w:spacing w:val="-8"/>
          <w:sz w:val="24"/>
          <w:szCs w:val="24"/>
        </w:rPr>
        <w:t xml:space="preserve"> </w:t>
      </w:r>
      <w:r w:rsidRPr="00123E7D">
        <w:rPr>
          <w:rFonts w:asciiTheme="majorHAnsi" w:hAnsiTheme="majorHAnsi"/>
          <w:i/>
          <w:sz w:val="24"/>
          <w:szCs w:val="24"/>
        </w:rPr>
        <w:t>tidak</w:t>
      </w:r>
      <w:r w:rsidRPr="00123E7D">
        <w:rPr>
          <w:rFonts w:asciiTheme="majorHAnsi" w:hAnsiTheme="majorHAnsi"/>
          <w:i/>
          <w:spacing w:val="-6"/>
          <w:sz w:val="24"/>
          <w:szCs w:val="24"/>
        </w:rPr>
        <w:t xml:space="preserve"> </w:t>
      </w:r>
      <w:r w:rsidRPr="00123E7D">
        <w:rPr>
          <w:rFonts w:asciiTheme="majorHAnsi" w:hAnsiTheme="majorHAnsi"/>
          <w:i/>
          <w:sz w:val="24"/>
          <w:szCs w:val="24"/>
        </w:rPr>
        <w:t>meninggalkan</w:t>
      </w:r>
      <w:r w:rsidRPr="00123E7D">
        <w:rPr>
          <w:rFonts w:asciiTheme="majorHAnsi" w:hAnsiTheme="majorHAnsi"/>
          <w:i/>
          <w:spacing w:val="-3"/>
          <w:sz w:val="24"/>
          <w:szCs w:val="24"/>
        </w:rPr>
        <w:t xml:space="preserve"> </w:t>
      </w:r>
      <w:r w:rsidRPr="00123E7D">
        <w:rPr>
          <w:rFonts w:asciiTheme="majorHAnsi" w:hAnsiTheme="majorHAnsi"/>
          <w:i/>
          <w:sz w:val="24"/>
          <w:szCs w:val="24"/>
        </w:rPr>
        <w:t>dan</w:t>
      </w:r>
      <w:r w:rsidRPr="00123E7D">
        <w:rPr>
          <w:rFonts w:asciiTheme="majorHAnsi" w:hAnsiTheme="majorHAnsi"/>
          <w:i/>
          <w:spacing w:val="-5"/>
          <w:sz w:val="24"/>
          <w:szCs w:val="24"/>
        </w:rPr>
        <w:t xml:space="preserve"> </w:t>
      </w:r>
      <w:r w:rsidRPr="00123E7D">
        <w:rPr>
          <w:rFonts w:asciiTheme="majorHAnsi" w:hAnsiTheme="majorHAnsi"/>
          <w:i/>
          <w:sz w:val="24"/>
          <w:szCs w:val="24"/>
        </w:rPr>
        <w:t>tidak</w:t>
      </w:r>
      <w:r w:rsidRPr="00123E7D">
        <w:rPr>
          <w:rFonts w:asciiTheme="majorHAnsi" w:hAnsiTheme="majorHAnsi"/>
          <w:i/>
          <w:spacing w:val="-6"/>
          <w:sz w:val="24"/>
          <w:szCs w:val="24"/>
        </w:rPr>
        <w:t xml:space="preserve"> </w:t>
      </w:r>
      <w:r w:rsidRPr="00123E7D">
        <w:rPr>
          <w:rFonts w:asciiTheme="majorHAnsi" w:hAnsiTheme="majorHAnsi"/>
          <w:i/>
          <w:sz w:val="24"/>
          <w:szCs w:val="24"/>
        </w:rPr>
        <w:t xml:space="preserve">(pula) </w:t>
      </w:r>
      <w:r w:rsidRPr="00123E7D">
        <w:rPr>
          <w:rFonts w:asciiTheme="majorHAnsi" w:hAnsiTheme="majorHAnsi"/>
          <w:i/>
          <w:spacing w:val="-2"/>
          <w:sz w:val="24"/>
          <w:szCs w:val="24"/>
        </w:rPr>
        <w:t>membencimu”.</w:t>
      </w:r>
    </w:p>
    <w:p w:rsidR="005F65E2" w:rsidRPr="00123E7D" w:rsidRDefault="00F91619" w:rsidP="0099282E">
      <w:pPr>
        <w:spacing w:line="360" w:lineRule="auto"/>
        <w:ind w:firstLine="720"/>
        <w:jc w:val="both"/>
        <w:rPr>
          <w:rFonts w:asciiTheme="majorHAnsi" w:hAnsiTheme="majorHAnsi"/>
          <w:sz w:val="24"/>
          <w:szCs w:val="24"/>
        </w:rPr>
      </w:pPr>
      <w:r w:rsidRPr="00123E7D">
        <w:rPr>
          <w:rFonts w:asciiTheme="majorHAnsi" w:hAnsiTheme="majorHAnsi"/>
          <w:sz w:val="24"/>
          <w:szCs w:val="24"/>
        </w:rPr>
        <w:t>Al-Qur’an mengajarkan banyak hal. Didalamnya bisa diambil pelajaran- pelajaran yang bermanfaat. Setiap surat-surat dari al-Qur‟an mengandung banyak hikmah, pendidikan, pelajaran dan berbagai kebutuhan yang</w:t>
      </w:r>
      <w:r w:rsidRPr="00123E7D">
        <w:rPr>
          <w:rFonts w:asciiTheme="majorHAnsi" w:hAnsiTheme="majorHAnsi"/>
          <w:spacing w:val="40"/>
          <w:sz w:val="24"/>
          <w:szCs w:val="24"/>
        </w:rPr>
        <w:t xml:space="preserve"> </w:t>
      </w:r>
      <w:r w:rsidRPr="00123E7D">
        <w:rPr>
          <w:rFonts w:asciiTheme="majorHAnsi" w:hAnsiTheme="majorHAnsi"/>
          <w:sz w:val="24"/>
          <w:szCs w:val="24"/>
        </w:rPr>
        <w:t>dibutuhkan umat manusia termasuk pendidikan karakter.</w:t>
      </w:r>
      <w:r w:rsidRPr="00123E7D">
        <w:rPr>
          <w:rFonts w:asciiTheme="majorHAnsi" w:hAnsiTheme="majorHAnsi"/>
          <w:sz w:val="24"/>
          <w:szCs w:val="24"/>
          <w:vertAlign w:val="superscript"/>
        </w:rPr>
        <w:t xml:space="preserve"> </w:t>
      </w:r>
      <w:r w:rsidRPr="00123E7D">
        <w:rPr>
          <w:rFonts w:asciiTheme="majorHAnsi" w:hAnsiTheme="majorHAnsi"/>
          <w:sz w:val="24"/>
          <w:szCs w:val="24"/>
        </w:rPr>
        <w:t>Keistimewaan tersebut antara lain susunan bahasanya yang unik memesonakan sifat agung yang tidak seorang pun mampu mendatangkan hal yang serupa, bentuk</w:t>
      </w:r>
      <w:r w:rsidRPr="00123E7D">
        <w:rPr>
          <w:rFonts w:asciiTheme="majorHAnsi" w:hAnsiTheme="majorHAnsi"/>
          <w:spacing w:val="80"/>
          <w:sz w:val="24"/>
          <w:szCs w:val="24"/>
        </w:rPr>
        <w:t xml:space="preserve"> </w:t>
      </w:r>
      <w:r w:rsidRPr="00123E7D">
        <w:rPr>
          <w:rFonts w:asciiTheme="majorHAnsi" w:hAnsiTheme="majorHAnsi"/>
          <w:sz w:val="24"/>
          <w:szCs w:val="24"/>
        </w:rPr>
        <w:t>undang-undang yang berkomprehensif melebihi undang-undang buatan manusia, memuat pengetahuan yang tidak bertentangan dengan pengetahuan umum dipastikan kebenaranya, memenuhi segala kebutuhan manusia. Dalam perspektif filsafat pendidikan, manusia merupakan sumber pengetahuan. Karena dari manusialah pendidikan dilahirkan pertama kali. Bahkan orang- orang sufi mengatakan “Barang siapa ingin mengetahui sang pencipta, pelajarilah jiwa manusia”, (Man arrafa rabbahu arrafa nafsahu).</w:t>
      </w:r>
    </w:p>
    <w:p w:rsidR="00F91619" w:rsidRPr="00123E7D" w:rsidRDefault="00F91619" w:rsidP="0099282E">
      <w:pPr>
        <w:pStyle w:val="BodyText"/>
        <w:spacing w:before="1" w:line="360" w:lineRule="auto"/>
        <w:ind w:right="141" w:firstLine="720"/>
        <w:jc w:val="both"/>
        <w:rPr>
          <w:rFonts w:asciiTheme="majorHAnsi" w:hAnsiTheme="majorHAnsi"/>
        </w:rPr>
      </w:pPr>
      <w:r w:rsidRPr="00123E7D">
        <w:rPr>
          <w:rFonts w:asciiTheme="majorHAnsi" w:hAnsiTheme="majorHAnsi"/>
        </w:rPr>
        <w:t>Terjadinya krisis akhlak dan moral seperti sekarang sebagian bersumber dari kesalahan lembaga pendidikan nasional yang dianggap belum optimal dalam membentuk kepribadian peserta didik. Lembaga pendidikan dinilai menerapkan</w:t>
      </w:r>
      <w:r w:rsidRPr="00123E7D">
        <w:rPr>
          <w:rFonts w:asciiTheme="majorHAnsi" w:hAnsiTheme="majorHAnsi"/>
          <w:spacing w:val="49"/>
          <w:w w:val="150"/>
        </w:rPr>
        <w:t xml:space="preserve"> </w:t>
      </w:r>
      <w:r w:rsidRPr="00123E7D">
        <w:rPr>
          <w:rFonts w:asciiTheme="majorHAnsi" w:hAnsiTheme="majorHAnsi"/>
        </w:rPr>
        <w:t>paradigma</w:t>
      </w:r>
      <w:r w:rsidRPr="00123E7D">
        <w:rPr>
          <w:rFonts w:asciiTheme="majorHAnsi" w:hAnsiTheme="majorHAnsi"/>
          <w:spacing w:val="52"/>
          <w:w w:val="150"/>
        </w:rPr>
        <w:t xml:space="preserve"> </w:t>
      </w:r>
      <w:r w:rsidRPr="00123E7D">
        <w:rPr>
          <w:rFonts w:asciiTheme="majorHAnsi" w:hAnsiTheme="majorHAnsi"/>
        </w:rPr>
        <w:t>partialistik</w:t>
      </w:r>
      <w:r w:rsidRPr="00123E7D">
        <w:rPr>
          <w:rFonts w:asciiTheme="majorHAnsi" w:hAnsiTheme="majorHAnsi"/>
          <w:spacing w:val="52"/>
          <w:w w:val="150"/>
        </w:rPr>
        <w:t xml:space="preserve"> </w:t>
      </w:r>
      <w:r w:rsidRPr="00123E7D">
        <w:rPr>
          <w:rFonts w:asciiTheme="majorHAnsi" w:hAnsiTheme="majorHAnsi"/>
        </w:rPr>
        <w:t>karena</w:t>
      </w:r>
      <w:r w:rsidRPr="00123E7D">
        <w:rPr>
          <w:rFonts w:asciiTheme="majorHAnsi" w:hAnsiTheme="majorHAnsi"/>
          <w:spacing w:val="51"/>
          <w:w w:val="150"/>
        </w:rPr>
        <w:t xml:space="preserve"> </w:t>
      </w:r>
      <w:r w:rsidRPr="00123E7D">
        <w:rPr>
          <w:rFonts w:asciiTheme="majorHAnsi" w:hAnsiTheme="majorHAnsi"/>
        </w:rPr>
        <w:t>memberikan</w:t>
      </w:r>
      <w:r w:rsidRPr="00123E7D">
        <w:rPr>
          <w:rFonts w:asciiTheme="majorHAnsi" w:hAnsiTheme="majorHAnsi"/>
          <w:spacing w:val="51"/>
          <w:w w:val="150"/>
        </w:rPr>
        <w:t xml:space="preserve"> </w:t>
      </w:r>
      <w:r w:rsidRPr="00123E7D">
        <w:rPr>
          <w:rFonts w:asciiTheme="majorHAnsi" w:hAnsiTheme="majorHAnsi"/>
        </w:rPr>
        <w:t>porsi</w:t>
      </w:r>
      <w:r w:rsidRPr="00123E7D">
        <w:rPr>
          <w:rFonts w:asciiTheme="majorHAnsi" w:hAnsiTheme="majorHAnsi"/>
          <w:spacing w:val="51"/>
          <w:w w:val="150"/>
        </w:rPr>
        <w:t xml:space="preserve"> </w:t>
      </w:r>
      <w:r w:rsidRPr="00123E7D">
        <w:rPr>
          <w:rFonts w:asciiTheme="majorHAnsi" w:hAnsiTheme="majorHAnsi"/>
        </w:rPr>
        <w:t>sangat</w:t>
      </w:r>
      <w:r w:rsidRPr="00123E7D">
        <w:rPr>
          <w:rFonts w:asciiTheme="majorHAnsi" w:hAnsiTheme="majorHAnsi"/>
          <w:spacing w:val="52"/>
          <w:w w:val="150"/>
        </w:rPr>
        <w:t xml:space="preserve"> </w:t>
      </w:r>
      <w:r w:rsidRPr="00123E7D">
        <w:rPr>
          <w:rFonts w:asciiTheme="majorHAnsi" w:hAnsiTheme="majorHAnsi"/>
          <w:spacing w:val="-2"/>
        </w:rPr>
        <w:t xml:space="preserve">besar </w:t>
      </w:r>
      <w:r w:rsidRPr="00123E7D">
        <w:rPr>
          <w:rFonts w:asciiTheme="majorHAnsi" w:hAnsiTheme="majorHAnsi"/>
        </w:rPr>
        <w:t>untuk tranmisi pengetahuan, namun melupakan pengembangan sikap, nilai dan perilaku dalam pembelajaran.</w:t>
      </w:r>
      <w:r w:rsidRPr="00123E7D">
        <w:rPr>
          <w:rFonts w:asciiTheme="majorHAnsi" w:hAnsiTheme="majorHAnsi"/>
          <w:vertAlign w:val="superscript"/>
        </w:rPr>
        <w:t xml:space="preserve"> </w:t>
      </w:r>
      <w:r w:rsidRPr="00123E7D">
        <w:rPr>
          <w:rFonts w:asciiTheme="majorHAnsi" w:hAnsiTheme="majorHAnsi"/>
        </w:rPr>
        <w:t>Pendidikan yang menanamkan dan mengembangkan karakter-karakter luhur kepada anak didik sehingga mereka memiliki karakter luhur tersebut, menerapkan dan mempraktekkanya dalam kehidupanya, entah dalam keluarga dan warga negara.</w:t>
      </w:r>
    </w:p>
    <w:p w:rsidR="005F65E2" w:rsidRPr="00123E7D" w:rsidRDefault="00F91619" w:rsidP="0099282E">
      <w:pPr>
        <w:pStyle w:val="BodyText"/>
        <w:spacing w:before="1" w:line="360" w:lineRule="auto"/>
        <w:ind w:right="143" w:firstLine="490"/>
        <w:jc w:val="both"/>
        <w:rPr>
          <w:rFonts w:asciiTheme="majorHAnsi" w:hAnsiTheme="majorHAnsi"/>
        </w:rPr>
      </w:pPr>
      <w:r w:rsidRPr="00123E7D">
        <w:rPr>
          <w:rFonts w:asciiTheme="majorHAnsi" w:hAnsiTheme="majorHAnsi"/>
        </w:rPr>
        <w:t>Pendidikan tidak hanya mendidik para peserta didiknya untuk menjadi manusia</w:t>
      </w:r>
      <w:r w:rsidR="007F7783">
        <w:rPr>
          <w:rFonts w:asciiTheme="majorHAnsi" w:hAnsiTheme="majorHAnsi"/>
        </w:rPr>
        <w:t xml:space="preserve"> </w:t>
      </w:r>
      <w:r w:rsidRPr="00123E7D">
        <w:rPr>
          <w:rFonts w:asciiTheme="majorHAnsi" w:hAnsiTheme="majorHAnsi"/>
        </w:rPr>
        <w:t>yang</w:t>
      </w:r>
      <w:r w:rsidRPr="00123E7D">
        <w:rPr>
          <w:rFonts w:asciiTheme="majorHAnsi" w:hAnsiTheme="majorHAnsi"/>
          <w:spacing w:val="-4"/>
        </w:rPr>
        <w:t xml:space="preserve"> </w:t>
      </w:r>
      <w:r w:rsidRPr="00123E7D">
        <w:rPr>
          <w:rFonts w:asciiTheme="majorHAnsi" w:hAnsiTheme="majorHAnsi"/>
        </w:rPr>
        <w:t>cerdas</w:t>
      </w:r>
      <w:r w:rsidRPr="00123E7D">
        <w:rPr>
          <w:rFonts w:asciiTheme="majorHAnsi" w:hAnsiTheme="majorHAnsi"/>
          <w:spacing w:val="1"/>
        </w:rPr>
        <w:t xml:space="preserve"> </w:t>
      </w:r>
      <w:r w:rsidRPr="00123E7D">
        <w:rPr>
          <w:rFonts w:asciiTheme="majorHAnsi" w:hAnsiTheme="majorHAnsi"/>
        </w:rPr>
        <w:t>tetapi</w:t>
      </w:r>
      <w:r w:rsidRPr="00123E7D">
        <w:rPr>
          <w:rFonts w:asciiTheme="majorHAnsi" w:hAnsiTheme="majorHAnsi"/>
          <w:spacing w:val="-1"/>
        </w:rPr>
        <w:t xml:space="preserve"> </w:t>
      </w:r>
      <w:r w:rsidRPr="00123E7D">
        <w:rPr>
          <w:rFonts w:asciiTheme="majorHAnsi" w:hAnsiTheme="majorHAnsi"/>
        </w:rPr>
        <w:t>juga</w:t>
      </w:r>
      <w:r w:rsidRPr="00123E7D">
        <w:rPr>
          <w:rFonts w:asciiTheme="majorHAnsi" w:hAnsiTheme="majorHAnsi"/>
          <w:spacing w:val="-1"/>
        </w:rPr>
        <w:t xml:space="preserve"> </w:t>
      </w:r>
      <w:r w:rsidRPr="00123E7D">
        <w:rPr>
          <w:rFonts w:asciiTheme="majorHAnsi" w:hAnsiTheme="majorHAnsi"/>
        </w:rPr>
        <w:t>membangun</w:t>
      </w:r>
      <w:r w:rsidRPr="00123E7D">
        <w:rPr>
          <w:rFonts w:asciiTheme="majorHAnsi" w:hAnsiTheme="majorHAnsi"/>
          <w:spacing w:val="-1"/>
        </w:rPr>
        <w:t xml:space="preserve"> </w:t>
      </w:r>
      <w:r w:rsidRPr="00123E7D">
        <w:rPr>
          <w:rFonts w:asciiTheme="majorHAnsi" w:hAnsiTheme="majorHAnsi"/>
        </w:rPr>
        <w:t>kepribadian</w:t>
      </w:r>
      <w:r w:rsidRPr="00123E7D">
        <w:rPr>
          <w:rFonts w:asciiTheme="majorHAnsi" w:hAnsiTheme="majorHAnsi"/>
          <w:spacing w:val="-1"/>
        </w:rPr>
        <w:t xml:space="preserve"> </w:t>
      </w:r>
      <w:r w:rsidRPr="00123E7D">
        <w:rPr>
          <w:rFonts w:asciiTheme="majorHAnsi" w:hAnsiTheme="majorHAnsi"/>
        </w:rPr>
        <w:t>berakhlak</w:t>
      </w:r>
      <w:r w:rsidRPr="00123E7D">
        <w:rPr>
          <w:rFonts w:asciiTheme="majorHAnsi" w:hAnsiTheme="majorHAnsi"/>
          <w:spacing w:val="-1"/>
        </w:rPr>
        <w:t xml:space="preserve"> </w:t>
      </w:r>
      <w:r w:rsidRPr="00123E7D">
        <w:rPr>
          <w:rFonts w:asciiTheme="majorHAnsi" w:hAnsiTheme="majorHAnsi"/>
        </w:rPr>
        <w:t>mulia.</w:t>
      </w:r>
      <w:r w:rsidRPr="00123E7D">
        <w:rPr>
          <w:rFonts w:asciiTheme="majorHAnsi" w:hAnsiTheme="majorHAnsi"/>
          <w:spacing w:val="2"/>
        </w:rPr>
        <w:t xml:space="preserve"> </w:t>
      </w:r>
      <w:r w:rsidRPr="00123E7D">
        <w:rPr>
          <w:rFonts w:asciiTheme="majorHAnsi" w:hAnsiTheme="majorHAnsi"/>
          <w:spacing w:val="-4"/>
        </w:rPr>
        <w:t xml:space="preserve">Saat </w:t>
      </w:r>
      <w:r w:rsidRPr="00123E7D">
        <w:rPr>
          <w:rFonts w:asciiTheme="majorHAnsi" w:hAnsiTheme="majorHAnsi"/>
        </w:rPr>
        <w:t>ini, pendidikan di Indonesia dinilai oleh banyak kalangan tidak bermasalah dengan peran pendidikan dalam mencerdaskan para peserta didiknya agar berakhlak mulia. Oleh karena itu, pendidikan karakter dipandang sebagai kebutuhan yang</w:t>
      </w:r>
      <w:r w:rsidRPr="00123E7D">
        <w:rPr>
          <w:rFonts w:asciiTheme="majorHAnsi" w:hAnsiTheme="majorHAnsi"/>
          <w:spacing w:val="-1"/>
        </w:rPr>
        <w:t xml:space="preserve"> </w:t>
      </w:r>
      <w:r w:rsidRPr="00123E7D">
        <w:rPr>
          <w:rFonts w:asciiTheme="majorHAnsi" w:hAnsiTheme="majorHAnsi"/>
        </w:rPr>
        <w:t>mendesak.</w:t>
      </w:r>
      <w:r w:rsidRPr="00123E7D">
        <w:rPr>
          <w:rFonts w:asciiTheme="majorHAnsi" w:hAnsiTheme="majorHAnsi"/>
          <w:vertAlign w:val="superscript"/>
        </w:rPr>
        <w:t>17</w:t>
      </w:r>
      <w:r w:rsidRPr="00123E7D">
        <w:rPr>
          <w:rFonts w:asciiTheme="majorHAnsi" w:hAnsiTheme="majorHAnsi"/>
        </w:rPr>
        <w:t xml:space="preserve"> Sering disamakan dengan budi pekerti. Seseorang dapat dikatakan berkarakter atau berwatak jika telah berhasil menyerap nilai dan keyakinan yang dikehendaki masyarakat serta digunakan sebagai kekuatan moral dalam hidupnya.</w:t>
      </w:r>
    </w:p>
    <w:p w:rsidR="00F91619" w:rsidRPr="00123E7D" w:rsidRDefault="00F91619" w:rsidP="0099282E">
      <w:pPr>
        <w:pStyle w:val="BodyText"/>
        <w:spacing w:before="1" w:line="360" w:lineRule="auto"/>
        <w:ind w:right="143"/>
        <w:jc w:val="both"/>
        <w:rPr>
          <w:rFonts w:asciiTheme="majorHAnsi" w:hAnsiTheme="majorHAnsi"/>
          <w:b/>
          <w:bCs/>
        </w:rPr>
      </w:pPr>
      <w:r w:rsidRPr="00123E7D">
        <w:rPr>
          <w:rFonts w:asciiTheme="majorHAnsi" w:hAnsiTheme="majorHAnsi"/>
          <w:b/>
          <w:bCs/>
        </w:rPr>
        <w:t>Metode Penelitian</w:t>
      </w:r>
    </w:p>
    <w:p w:rsidR="005F65E2" w:rsidRPr="007F7783" w:rsidRDefault="00F91619" w:rsidP="0099282E">
      <w:pPr>
        <w:pStyle w:val="BodyText"/>
        <w:spacing w:before="1" w:line="360" w:lineRule="auto"/>
        <w:ind w:right="143" w:firstLine="490"/>
        <w:jc w:val="both"/>
        <w:rPr>
          <w:rFonts w:asciiTheme="majorHAnsi" w:hAnsiTheme="majorHAnsi"/>
          <w:b/>
          <w:bCs/>
        </w:rPr>
      </w:pPr>
      <w:r w:rsidRPr="00123E7D">
        <w:rPr>
          <w:rFonts w:asciiTheme="majorHAnsi" w:hAnsiTheme="majorHAnsi"/>
        </w:rPr>
        <w:t>Metode penelitian yang digunakan yaitu penelitian kualitatif yang</w:t>
      </w:r>
      <w:r w:rsidRPr="00123E7D">
        <w:rPr>
          <w:rFonts w:asciiTheme="majorHAnsi" w:hAnsiTheme="majorHAnsi"/>
          <w:spacing w:val="40"/>
        </w:rPr>
        <w:t xml:space="preserve"> </w:t>
      </w:r>
      <w:r w:rsidRPr="00123E7D">
        <w:rPr>
          <w:rFonts w:asciiTheme="majorHAnsi" w:hAnsiTheme="majorHAnsi"/>
        </w:rPr>
        <w:t>bersifat deskriptif dan holisik dalam peneliti ini untuk menggambarkan konteks yang di teliti secara menyeluruh. fungsi keberadaan sumber data adalah menjamin kredibilitasnya sumber data yang di dapat tepat. Oleh</w:t>
      </w:r>
      <w:r w:rsidRPr="00123E7D">
        <w:rPr>
          <w:rFonts w:asciiTheme="majorHAnsi" w:hAnsiTheme="majorHAnsi"/>
          <w:spacing w:val="40"/>
        </w:rPr>
        <w:t xml:space="preserve"> </w:t>
      </w:r>
      <w:r w:rsidRPr="00123E7D">
        <w:rPr>
          <w:rFonts w:asciiTheme="majorHAnsi" w:hAnsiTheme="majorHAnsi"/>
        </w:rPr>
        <w:t>karena itu di butuhkan beberapa sumber data untuk menjawab pertanya- pertanyaan rumusan masalah dan mengungkapkan bagaimana sumber data primer yakni sumber data pertama/asli dan data sekunder, sumber data yang menyajikan sumber dari pihak yg lain.</w:t>
      </w:r>
    </w:p>
    <w:p w:rsidR="005F65E2" w:rsidRPr="00123E7D" w:rsidRDefault="005F65E2" w:rsidP="00B32968">
      <w:pPr>
        <w:spacing w:line="360" w:lineRule="auto"/>
        <w:rPr>
          <w:rFonts w:asciiTheme="majorHAnsi" w:hAnsiTheme="majorHAnsi"/>
          <w:b/>
          <w:spacing w:val="-2"/>
          <w:sz w:val="24"/>
          <w:szCs w:val="24"/>
        </w:rPr>
      </w:pPr>
      <w:r w:rsidRPr="00123E7D">
        <w:rPr>
          <w:rFonts w:asciiTheme="majorHAnsi" w:hAnsiTheme="majorHAnsi"/>
          <w:b/>
          <w:spacing w:val="-2"/>
          <w:sz w:val="24"/>
          <w:szCs w:val="24"/>
        </w:rPr>
        <w:t>Hasil dan Pembahasan</w:t>
      </w:r>
    </w:p>
    <w:p w:rsidR="00F91619" w:rsidRPr="00123E7D" w:rsidRDefault="00F91619" w:rsidP="0099282E">
      <w:pPr>
        <w:pStyle w:val="Heading3"/>
        <w:keepNext w:val="0"/>
        <w:keepLines w:val="0"/>
        <w:numPr>
          <w:ilvl w:val="0"/>
          <w:numId w:val="3"/>
        </w:numPr>
        <w:spacing w:before="4" w:line="360" w:lineRule="auto"/>
        <w:ind w:right="138"/>
        <w:jc w:val="both"/>
        <w:rPr>
          <w:color w:val="000000" w:themeColor="text1"/>
          <w:sz w:val="24"/>
          <w:szCs w:val="24"/>
        </w:rPr>
      </w:pPr>
      <w:r w:rsidRPr="00123E7D">
        <w:rPr>
          <w:color w:val="000000" w:themeColor="text1"/>
          <w:sz w:val="24"/>
          <w:szCs w:val="24"/>
        </w:rPr>
        <w:t>Implementasi Nilai Pendidikan Akhlak dalam Pembentukan Karakter Santri yang Terkandung dalam Q.S Ad-duha.</w:t>
      </w:r>
    </w:p>
    <w:p w:rsidR="00F91619" w:rsidRPr="00123E7D" w:rsidRDefault="00F91619" w:rsidP="00B32968">
      <w:pPr>
        <w:pStyle w:val="BodyText"/>
        <w:spacing w:line="360" w:lineRule="auto"/>
        <w:ind w:left="360" w:firstLine="720"/>
        <w:jc w:val="both"/>
        <w:rPr>
          <w:rFonts w:asciiTheme="majorHAnsi" w:hAnsiTheme="majorHAnsi"/>
        </w:rPr>
      </w:pPr>
      <w:r w:rsidRPr="00123E7D">
        <w:rPr>
          <w:rFonts w:asciiTheme="majorHAnsi" w:hAnsiTheme="majorHAnsi"/>
        </w:rPr>
        <w:t>Pondok Pesantren An-Nidhom merupakan salah satu pesantren yang cukup sederhana dalam hal membentuk karakter kepada para santri nya. Berbagai program atau kegiatan yang diagendakan sehari-harinya di pesantren ini selalu berusaha untuk menanamkan nilai-nilai karakter di dalamnya. Hal ini dilakukan agar para santri bisa menerapkan nilai-nilai karakter ini nantinya di kehidupan sehari-hari baik dalam ruang lingkup keluarga</w:t>
      </w:r>
      <w:r w:rsidRPr="00123E7D">
        <w:rPr>
          <w:rFonts w:asciiTheme="majorHAnsi" w:hAnsiTheme="majorHAnsi"/>
          <w:spacing w:val="-1"/>
        </w:rPr>
        <w:t xml:space="preserve"> </w:t>
      </w:r>
      <w:r w:rsidRPr="00123E7D">
        <w:rPr>
          <w:rFonts w:asciiTheme="majorHAnsi" w:hAnsiTheme="majorHAnsi"/>
        </w:rPr>
        <w:t>maupun masyarakat. Berbagai usaha</w:t>
      </w:r>
      <w:r w:rsidRPr="00123E7D">
        <w:rPr>
          <w:rFonts w:asciiTheme="majorHAnsi" w:hAnsiTheme="majorHAnsi"/>
          <w:spacing w:val="-1"/>
        </w:rPr>
        <w:t xml:space="preserve"> </w:t>
      </w:r>
      <w:r w:rsidRPr="00123E7D">
        <w:rPr>
          <w:rFonts w:asciiTheme="majorHAnsi" w:hAnsiTheme="majorHAnsi"/>
        </w:rPr>
        <w:t>dalam penanaman karakter tersebut bisa dikategorikan sebagai implementasi dari pendidikan akhlak. Sebagaimana hasil wawancara dengan dewan dirosah bidang kurikulum, Ust. Jahuri kamal S.Ag beliau mengungkapkan bahwa :</w:t>
      </w:r>
    </w:p>
    <w:p w:rsidR="00F91619" w:rsidRPr="00123E7D" w:rsidRDefault="00F91619" w:rsidP="00B32968">
      <w:pPr>
        <w:ind w:left="426"/>
        <w:jc w:val="both"/>
        <w:rPr>
          <w:rFonts w:asciiTheme="majorHAnsi" w:hAnsiTheme="majorHAnsi"/>
          <w:sz w:val="24"/>
          <w:szCs w:val="24"/>
        </w:rPr>
      </w:pPr>
      <w:r w:rsidRPr="00123E7D">
        <w:rPr>
          <w:rFonts w:asciiTheme="majorHAnsi" w:hAnsiTheme="majorHAnsi"/>
          <w:sz w:val="24"/>
          <w:szCs w:val="24"/>
        </w:rPr>
        <w:t>“Dalam suatu porgram kegiatan yang di agendakan sekarang di pondok pesantren ini, pasti tidak hanya sekedar program kegiatan saja, melainkan itu juga pasti banyak hal yang mengasah kepentingan anak. Poin utama yang ditekankan disini, ketika dewan dirosah dan pengurus ingin membuat kegiatan, maka akan ditanyakan nilai-nilai pendidikan akhlak apa</w:t>
      </w:r>
      <w:r w:rsidRPr="00123E7D">
        <w:rPr>
          <w:rFonts w:asciiTheme="majorHAnsi" w:hAnsiTheme="majorHAnsi"/>
          <w:spacing w:val="40"/>
          <w:sz w:val="24"/>
          <w:szCs w:val="24"/>
        </w:rPr>
        <w:t xml:space="preserve"> </w:t>
      </w:r>
      <w:r w:rsidRPr="00123E7D">
        <w:rPr>
          <w:rFonts w:asciiTheme="majorHAnsi" w:hAnsiTheme="majorHAnsi"/>
          <w:sz w:val="24"/>
          <w:szCs w:val="24"/>
        </w:rPr>
        <w:t>yang ingin ditananmkan dalam kegiatan tersebut”.</w:t>
      </w:r>
    </w:p>
    <w:p w:rsidR="00F91619" w:rsidRPr="00123E7D" w:rsidRDefault="00F91619" w:rsidP="0099282E">
      <w:pPr>
        <w:spacing w:line="360" w:lineRule="auto"/>
        <w:ind w:left="426"/>
        <w:rPr>
          <w:rFonts w:asciiTheme="majorHAnsi" w:hAnsiTheme="majorHAnsi"/>
          <w:sz w:val="24"/>
          <w:szCs w:val="24"/>
        </w:rPr>
      </w:pPr>
    </w:p>
    <w:p w:rsidR="00F91619" w:rsidRPr="00123E7D" w:rsidRDefault="00F91619" w:rsidP="00B32968">
      <w:pPr>
        <w:pStyle w:val="BodyText"/>
        <w:spacing w:before="1" w:line="360" w:lineRule="auto"/>
        <w:ind w:left="426" w:firstLine="720"/>
        <w:jc w:val="both"/>
        <w:rPr>
          <w:rFonts w:asciiTheme="majorHAnsi" w:hAnsiTheme="majorHAnsi"/>
        </w:rPr>
      </w:pPr>
      <w:r w:rsidRPr="00123E7D">
        <w:rPr>
          <w:rFonts w:asciiTheme="majorHAnsi" w:hAnsiTheme="majorHAnsi"/>
        </w:rPr>
        <w:t>Dalam poroses pendidikan akhlak yang diterapkan di pesantren ini, tentu menggunakan berbagai metode atau cara agar berbagai program kegiatan yang telah di buat dalam rangka pengimplementasian</w:t>
      </w:r>
      <w:r w:rsidRPr="00123E7D">
        <w:rPr>
          <w:rFonts w:asciiTheme="majorHAnsi" w:hAnsiTheme="majorHAnsi"/>
          <w:spacing w:val="40"/>
        </w:rPr>
        <w:t xml:space="preserve"> </w:t>
      </w:r>
      <w:r w:rsidRPr="00123E7D">
        <w:rPr>
          <w:rFonts w:asciiTheme="majorHAnsi" w:hAnsiTheme="majorHAnsi"/>
        </w:rPr>
        <w:t>pendidikan akhlak ini tujuannya dapat tercapai. Berdasarkan</w:t>
      </w:r>
      <w:r w:rsidR="00B32968">
        <w:rPr>
          <w:rFonts w:asciiTheme="majorHAnsi" w:hAnsiTheme="majorHAnsi"/>
        </w:rPr>
        <w:t xml:space="preserve"> hasil wawancara dengan ibu Hj Sa’adah S.P</w:t>
      </w:r>
      <w:r w:rsidRPr="00123E7D">
        <w:rPr>
          <w:rFonts w:asciiTheme="majorHAnsi" w:hAnsiTheme="majorHAnsi"/>
        </w:rPr>
        <w:t>d.</w:t>
      </w:r>
    </w:p>
    <w:p w:rsidR="00F91619" w:rsidRDefault="00F91619" w:rsidP="00B32968">
      <w:pPr>
        <w:ind w:left="426"/>
        <w:jc w:val="both"/>
        <w:rPr>
          <w:rFonts w:asciiTheme="majorHAnsi" w:hAnsiTheme="majorHAnsi"/>
          <w:sz w:val="24"/>
          <w:szCs w:val="24"/>
        </w:rPr>
      </w:pPr>
      <w:r w:rsidRPr="00123E7D">
        <w:rPr>
          <w:rFonts w:asciiTheme="majorHAnsi" w:hAnsiTheme="majorHAnsi"/>
          <w:sz w:val="24"/>
          <w:szCs w:val="24"/>
        </w:rPr>
        <w:t>“Disini kami memakai bnayak metode, yang pertama keteladan. Jadi guru itu tidak gampang ia harus harus bisa menjadi teladan bagi santi-santrinya, kedua kedua melalui kisah-kisah yang di samapikan di pengajian tentang adab yang di sampaikan melalui kitab adabul mar‟ah dari guru diroah dan maupun pemimpin pondok juga”.</w:t>
      </w:r>
    </w:p>
    <w:p w:rsidR="00B32968" w:rsidRPr="00123E7D" w:rsidRDefault="00B32968" w:rsidP="00B32968">
      <w:pPr>
        <w:ind w:left="426"/>
        <w:jc w:val="both"/>
        <w:rPr>
          <w:rFonts w:asciiTheme="majorHAnsi" w:hAnsiTheme="majorHAnsi"/>
          <w:sz w:val="24"/>
          <w:szCs w:val="24"/>
        </w:rPr>
      </w:pPr>
    </w:p>
    <w:p w:rsidR="00F91619" w:rsidRPr="00123E7D" w:rsidRDefault="00F91619" w:rsidP="00B32968">
      <w:pPr>
        <w:pStyle w:val="BodyText"/>
        <w:spacing w:before="1" w:line="360" w:lineRule="auto"/>
        <w:ind w:left="426" w:firstLine="720"/>
        <w:jc w:val="both"/>
        <w:rPr>
          <w:rFonts w:asciiTheme="majorHAnsi" w:hAnsiTheme="majorHAnsi"/>
        </w:rPr>
      </w:pPr>
      <w:r w:rsidRPr="00123E7D">
        <w:rPr>
          <w:rFonts w:asciiTheme="majorHAnsi" w:hAnsiTheme="majorHAnsi"/>
        </w:rPr>
        <w:t>Untuk mencapai sebuah tujuan dalam suatu pendidikan, tentu dibutuhkan suatu jalan untuk mencapai tujuan tersebut. Dalam proses pembelajaran hal</w:t>
      </w:r>
      <w:r w:rsidRPr="00123E7D">
        <w:rPr>
          <w:rFonts w:asciiTheme="majorHAnsi" w:hAnsiTheme="majorHAnsi"/>
          <w:spacing w:val="40"/>
        </w:rPr>
        <w:t xml:space="preserve"> </w:t>
      </w:r>
      <w:r w:rsidRPr="00123E7D">
        <w:rPr>
          <w:rFonts w:asciiTheme="majorHAnsi" w:hAnsiTheme="majorHAnsi"/>
        </w:rPr>
        <w:t>ini</w:t>
      </w:r>
      <w:r w:rsidRPr="00123E7D">
        <w:rPr>
          <w:rFonts w:asciiTheme="majorHAnsi" w:hAnsiTheme="majorHAnsi"/>
          <w:spacing w:val="40"/>
        </w:rPr>
        <w:t xml:space="preserve"> </w:t>
      </w:r>
      <w:r w:rsidRPr="00123E7D">
        <w:rPr>
          <w:rFonts w:asciiTheme="majorHAnsi" w:hAnsiTheme="majorHAnsi"/>
        </w:rPr>
        <w:t>dikenal</w:t>
      </w:r>
      <w:r w:rsidRPr="00123E7D">
        <w:rPr>
          <w:rFonts w:asciiTheme="majorHAnsi" w:hAnsiTheme="majorHAnsi"/>
          <w:spacing w:val="41"/>
        </w:rPr>
        <w:t xml:space="preserve"> </w:t>
      </w:r>
      <w:r w:rsidRPr="00123E7D">
        <w:rPr>
          <w:rFonts w:asciiTheme="majorHAnsi" w:hAnsiTheme="majorHAnsi"/>
        </w:rPr>
        <w:t>dengan</w:t>
      </w:r>
      <w:r w:rsidRPr="00123E7D">
        <w:rPr>
          <w:rFonts w:asciiTheme="majorHAnsi" w:hAnsiTheme="majorHAnsi"/>
          <w:spacing w:val="39"/>
        </w:rPr>
        <w:t xml:space="preserve"> </w:t>
      </w:r>
      <w:r w:rsidRPr="00123E7D">
        <w:rPr>
          <w:rFonts w:asciiTheme="majorHAnsi" w:hAnsiTheme="majorHAnsi"/>
        </w:rPr>
        <w:t>istilah</w:t>
      </w:r>
      <w:r w:rsidRPr="00123E7D">
        <w:rPr>
          <w:rFonts w:asciiTheme="majorHAnsi" w:hAnsiTheme="majorHAnsi"/>
          <w:spacing w:val="39"/>
        </w:rPr>
        <w:t xml:space="preserve"> </w:t>
      </w:r>
      <w:r w:rsidRPr="00123E7D">
        <w:rPr>
          <w:rFonts w:asciiTheme="majorHAnsi" w:hAnsiTheme="majorHAnsi"/>
        </w:rPr>
        <w:t>metode</w:t>
      </w:r>
      <w:r w:rsidRPr="00123E7D">
        <w:rPr>
          <w:rFonts w:asciiTheme="majorHAnsi" w:hAnsiTheme="majorHAnsi"/>
          <w:spacing w:val="39"/>
        </w:rPr>
        <w:t xml:space="preserve"> </w:t>
      </w:r>
      <w:r w:rsidRPr="00123E7D">
        <w:rPr>
          <w:rFonts w:asciiTheme="majorHAnsi" w:hAnsiTheme="majorHAnsi"/>
        </w:rPr>
        <w:t>atau</w:t>
      </w:r>
      <w:r w:rsidRPr="00123E7D">
        <w:rPr>
          <w:rFonts w:asciiTheme="majorHAnsi" w:hAnsiTheme="majorHAnsi"/>
          <w:spacing w:val="39"/>
        </w:rPr>
        <w:t xml:space="preserve"> </w:t>
      </w:r>
      <w:r w:rsidRPr="00123E7D">
        <w:rPr>
          <w:rFonts w:asciiTheme="majorHAnsi" w:hAnsiTheme="majorHAnsi"/>
        </w:rPr>
        <w:t>dengan</w:t>
      </w:r>
      <w:r w:rsidRPr="00123E7D">
        <w:rPr>
          <w:rFonts w:asciiTheme="majorHAnsi" w:hAnsiTheme="majorHAnsi"/>
          <w:spacing w:val="39"/>
        </w:rPr>
        <w:t xml:space="preserve"> </w:t>
      </w:r>
      <w:r w:rsidRPr="00123E7D">
        <w:rPr>
          <w:rFonts w:asciiTheme="majorHAnsi" w:hAnsiTheme="majorHAnsi"/>
        </w:rPr>
        <w:t>kata</w:t>
      </w:r>
      <w:r w:rsidRPr="00123E7D">
        <w:rPr>
          <w:rFonts w:asciiTheme="majorHAnsi" w:hAnsiTheme="majorHAnsi"/>
          <w:spacing w:val="42"/>
        </w:rPr>
        <w:t xml:space="preserve"> </w:t>
      </w:r>
      <w:r w:rsidRPr="00123E7D">
        <w:rPr>
          <w:rFonts w:asciiTheme="majorHAnsi" w:hAnsiTheme="majorHAnsi"/>
        </w:rPr>
        <w:t>lain</w:t>
      </w:r>
      <w:r w:rsidRPr="00123E7D">
        <w:rPr>
          <w:rFonts w:asciiTheme="majorHAnsi" w:hAnsiTheme="majorHAnsi"/>
          <w:spacing w:val="44"/>
        </w:rPr>
        <w:t xml:space="preserve"> </w:t>
      </w:r>
      <w:r w:rsidRPr="00123E7D">
        <w:rPr>
          <w:rFonts w:asciiTheme="majorHAnsi" w:hAnsiTheme="majorHAnsi"/>
        </w:rPr>
        <w:t>yaitu</w:t>
      </w:r>
      <w:r w:rsidRPr="00123E7D">
        <w:rPr>
          <w:rFonts w:asciiTheme="majorHAnsi" w:hAnsiTheme="majorHAnsi"/>
          <w:spacing w:val="40"/>
        </w:rPr>
        <w:t xml:space="preserve"> </w:t>
      </w:r>
      <w:r w:rsidRPr="00123E7D">
        <w:rPr>
          <w:rFonts w:asciiTheme="majorHAnsi" w:hAnsiTheme="majorHAnsi"/>
          <w:spacing w:val="-4"/>
        </w:rPr>
        <w:t xml:space="preserve">cara </w:t>
      </w:r>
      <w:r w:rsidRPr="00123E7D">
        <w:rPr>
          <w:rFonts w:asciiTheme="majorHAnsi" w:hAnsiTheme="majorHAnsi"/>
        </w:rPr>
        <w:t>yang ditempuh agar tujuan pendidikan dapat tercapai. Berdasarkan hasil observasi dan juga hasil wawancara yang telah penulis lakukan, maka dapat diketahui bahwa metode pendidikan akhlak yang diterapkan di pesantren ini diantaranya yaitu :</w:t>
      </w:r>
    </w:p>
    <w:p w:rsidR="00F91619" w:rsidRPr="00123E7D" w:rsidRDefault="00F91619" w:rsidP="00B32968">
      <w:pPr>
        <w:pStyle w:val="BodyText"/>
        <w:spacing w:line="360" w:lineRule="auto"/>
        <w:ind w:left="426" w:firstLine="720"/>
        <w:jc w:val="both"/>
        <w:rPr>
          <w:rFonts w:asciiTheme="majorHAnsi" w:hAnsiTheme="majorHAnsi"/>
        </w:rPr>
      </w:pPr>
      <w:r w:rsidRPr="00123E7D">
        <w:rPr>
          <w:rFonts w:asciiTheme="majorHAnsi" w:hAnsiTheme="majorHAnsi"/>
          <w:i/>
        </w:rPr>
        <w:t>Pertama</w:t>
      </w:r>
      <w:r w:rsidRPr="00123E7D">
        <w:rPr>
          <w:rFonts w:asciiTheme="majorHAnsi" w:hAnsiTheme="majorHAnsi"/>
        </w:rPr>
        <w:t>, menggunakan metode keteladanan. Berdasarkan observasi yang penulis lakukan di pondok pesantren an-nidhom, bahwa seluruh pihak mulai dari guru maupun staf yang berada di lingkungan Pondok</w:t>
      </w:r>
      <w:r w:rsidRPr="00123E7D">
        <w:rPr>
          <w:rFonts w:asciiTheme="majorHAnsi" w:hAnsiTheme="majorHAnsi"/>
          <w:spacing w:val="-3"/>
        </w:rPr>
        <w:t xml:space="preserve"> </w:t>
      </w:r>
      <w:r w:rsidRPr="00123E7D">
        <w:rPr>
          <w:rFonts w:asciiTheme="majorHAnsi" w:hAnsiTheme="majorHAnsi"/>
        </w:rPr>
        <w:t>Pesantren</w:t>
      </w:r>
      <w:r w:rsidRPr="00123E7D">
        <w:rPr>
          <w:rFonts w:asciiTheme="majorHAnsi" w:hAnsiTheme="majorHAnsi"/>
          <w:spacing w:val="-3"/>
        </w:rPr>
        <w:t xml:space="preserve"> </w:t>
      </w:r>
      <w:r w:rsidRPr="00123E7D">
        <w:rPr>
          <w:rFonts w:asciiTheme="majorHAnsi" w:hAnsiTheme="majorHAnsi"/>
        </w:rPr>
        <w:t>An-Nidhom</w:t>
      </w:r>
      <w:r w:rsidRPr="00123E7D">
        <w:rPr>
          <w:rFonts w:asciiTheme="majorHAnsi" w:hAnsiTheme="majorHAnsi"/>
          <w:spacing w:val="-3"/>
        </w:rPr>
        <w:t xml:space="preserve"> </w:t>
      </w:r>
      <w:r w:rsidRPr="00123E7D">
        <w:rPr>
          <w:rFonts w:asciiTheme="majorHAnsi" w:hAnsiTheme="majorHAnsi"/>
        </w:rPr>
        <w:t>semuanya</w:t>
      </w:r>
      <w:r w:rsidRPr="00123E7D">
        <w:rPr>
          <w:rFonts w:asciiTheme="majorHAnsi" w:hAnsiTheme="majorHAnsi"/>
          <w:spacing w:val="-2"/>
        </w:rPr>
        <w:t xml:space="preserve"> </w:t>
      </w:r>
      <w:r w:rsidRPr="00123E7D">
        <w:rPr>
          <w:rFonts w:asciiTheme="majorHAnsi" w:hAnsiTheme="majorHAnsi"/>
        </w:rPr>
        <w:t>dapat</w:t>
      </w:r>
      <w:r w:rsidRPr="00123E7D">
        <w:rPr>
          <w:rFonts w:asciiTheme="majorHAnsi" w:hAnsiTheme="majorHAnsi"/>
          <w:spacing w:val="-3"/>
        </w:rPr>
        <w:t xml:space="preserve"> </w:t>
      </w:r>
      <w:r w:rsidRPr="00123E7D">
        <w:rPr>
          <w:rFonts w:asciiTheme="majorHAnsi" w:hAnsiTheme="majorHAnsi"/>
        </w:rPr>
        <w:t>dijadikan</w:t>
      </w:r>
      <w:r w:rsidRPr="00123E7D">
        <w:rPr>
          <w:rFonts w:asciiTheme="majorHAnsi" w:hAnsiTheme="majorHAnsi"/>
          <w:spacing w:val="-3"/>
        </w:rPr>
        <w:t xml:space="preserve"> </w:t>
      </w:r>
      <w:r w:rsidRPr="00123E7D">
        <w:rPr>
          <w:rFonts w:asciiTheme="majorHAnsi" w:hAnsiTheme="majorHAnsi"/>
        </w:rPr>
        <w:t>teladan</w:t>
      </w:r>
      <w:r w:rsidRPr="00123E7D">
        <w:rPr>
          <w:rFonts w:asciiTheme="majorHAnsi" w:hAnsiTheme="majorHAnsi"/>
          <w:spacing w:val="-3"/>
        </w:rPr>
        <w:t xml:space="preserve"> </w:t>
      </w:r>
      <w:r w:rsidRPr="00123E7D">
        <w:rPr>
          <w:rFonts w:asciiTheme="majorHAnsi" w:hAnsiTheme="majorHAnsi"/>
        </w:rPr>
        <w:t>ataupun contoh yang baik bagi para santrinya terutama dalam hal bersikap. Karena, seorang guru pada hakikatnya digugu dan ditiru, maka apapun yang dilakukannya merupakan contoh yang akan diikuti oleh santrinya.</w:t>
      </w:r>
    </w:p>
    <w:p w:rsidR="00B83012" w:rsidRPr="00123E7D" w:rsidRDefault="00B83012" w:rsidP="00B32968">
      <w:pPr>
        <w:pStyle w:val="BodyText"/>
        <w:spacing w:before="1" w:line="360" w:lineRule="auto"/>
        <w:ind w:left="426" w:firstLine="720"/>
        <w:jc w:val="both"/>
        <w:rPr>
          <w:rFonts w:asciiTheme="majorHAnsi" w:hAnsiTheme="majorHAnsi"/>
        </w:rPr>
      </w:pPr>
      <w:r w:rsidRPr="00123E7D">
        <w:rPr>
          <w:rFonts w:asciiTheme="majorHAnsi" w:hAnsiTheme="majorHAnsi"/>
          <w:i/>
        </w:rPr>
        <w:t>Kedua</w:t>
      </w:r>
      <w:r w:rsidRPr="00123E7D">
        <w:rPr>
          <w:rFonts w:asciiTheme="majorHAnsi" w:hAnsiTheme="majorHAnsi"/>
        </w:rPr>
        <w:t>, menggunakan metode pembiasaan. Dalam menanamkan sebuah karakter yang baik kepada siswa, metode yang amat berpengaruh ialah melalui metode pembiasaan. Hal ini disebabkan karena metode pembiasaan merupakan suatu proses penanaman kebiasaan yang dilakukan sedari kecil dengan cara melakukan suatu perilaku tertentu secara berulang-ulang. Metode ini dilakukan dengan aktifitas ataupun kegiatan-kegiatan yang rutin dilakukan oleh para santriwati seperti shalat fardhu berjama‟ah di masjid, ngaji subuh dan isya, hafalan al-qur‟an, sorogan kitab,</w:t>
      </w:r>
      <w:r w:rsidRPr="00123E7D">
        <w:rPr>
          <w:rFonts w:asciiTheme="majorHAnsi" w:hAnsiTheme="majorHAnsi"/>
          <w:spacing w:val="40"/>
        </w:rPr>
        <w:t xml:space="preserve"> </w:t>
      </w:r>
      <w:r w:rsidRPr="00123E7D">
        <w:rPr>
          <w:rFonts w:asciiTheme="majorHAnsi" w:hAnsiTheme="majorHAnsi"/>
        </w:rPr>
        <w:t>marhaban, pada setiap subuh para santriwati sholat berjamaah, ngaji subuh dan piket asrama, pada malam hari melakukan kegiatan ngaji malam, hafalan al-qur‟an dan sorogan kitab, selalu mematuhi</w:t>
      </w:r>
      <w:r w:rsidRPr="00123E7D">
        <w:rPr>
          <w:rFonts w:asciiTheme="majorHAnsi" w:hAnsiTheme="majorHAnsi"/>
          <w:spacing w:val="46"/>
        </w:rPr>
        <w:t xml:space="preserve"> </w:t>
      </w:r>
      <w:r w:rsidRPr="00123E7D">
        <w:rPr>
          <w:rFonts w:asciiTheme="majorHAnsi" w:hAnsiTheme="majorHAnsi"/>
        </w:rPr>
        <w:t>peraturan</w:t>
      </w:r>
      <w:r w:rsidRPr="00123E7D">
        <w:rPr>
          <w:rFonts w:asciiTheme="majorHAnsi" w:hAnsiTheme="majorHAnsi"/>
          <w:spacing w:val="53"/>
        </w:rPr>
        <w:t xml:space="preserve"> </w:t>
      </w:r>
      <w:r w:rsidRPr="00123E7D">
        <w:rPr>
          <w:rFonts w:asciiTheme="majorHAnsi" w:hAnsiTheme="majorHAnsi"/>
        </w:rPr>
        <w:t>yang</w:t>
      </w:r>
      <w:r w:rsidRPr="00123E7D">
        <w:rPr>
          <w:rFonts w:asciiTheme="majorHAnsi" w:hAnsiTheme="majorHAnsi"/>
          <w:spacing w:val="45"/>
        </w:rPr>
        <w:t xml:space="preserve"> </w:t>
      </w:r>
      <w:r w:rsidRPr="00123E7D">
        <w:rPr>
          <w:rFonts w:asciiTheme="majorHAnsi" w:hAnsiTheme="majorHAnsi"/>
        </w:rPr>
        <w:t>tercantum</w:t>
      </w:r>
      <w:r w:rsidRPr="00123E7D">
        <w:rPr>
          <w:rFonts w:asciiTheme="majorHAnsi" w:hAnsiTheme="majorHAnsi"/>
          <w:spacing w:val="47"/>
        </w:rPr>
        <w:t xml:space="preserve"> </w:t>
      </w:r>
      <w:r w:rsidRPr="00123E7D">
        <w:rPr>
          <w:rFonts w:asciiTheme="majorHAnsi" w:hAnsiTheme="majorHAnsi"/>
        </w:rPr>
        <w:t>di</w:t>
      </w:r>
      <w:r w:rsidRPr="00123E7D">
        <w:rPr>
          <w:rFonts w:asciiTheme="majorHAnsi" w:hAnsiTheme="majorHAnsi"/>
          <w:spacing w:val="47"/>
        </w:rPr>
        <w:t xml:space="preserve"> </w:t>
      </w:r>
      <w:r w:rsidRPr="00123E7D">
        <w:rPr>
          <w:rFonts w:asciiTheme="majorHAnsi" w:hAnsiTheme="majorHAnsi"/>
        </w:rPr>
        <w:t>buku</w:t>
      </w:r>
      <w:r w:rsidRPr="00123E7D">
        <w:rPr>
          <w:rFonts w:asciiTheme="majorHAnsi" w:hAnsiTheme="majorHAnsi"/>
          <w:spacing w:val="47"/>
        </w:rPr>
        <w:t xml:space="preserve"> </w:t>
      </w:r>
      <w:r w:rsidRPr="00123E7D">
        <w:rPr>
          <w:rFonts w:asciiTheme="majorHAnsi" w:hAnsiTheme="majorHAnsi"/>
        </w:rPr>
        <w:t>panduan</w:t>
      </w:r>
      <w:r w:rsidRPr="00123E7D">
        <w:rPr>
          <w:rFonts w:asciiTheme="majorHAnsi" w:hAnsiTheme="majorHAnsi"/>
          <w:spacing w:val="46"/>
        </w:rPr>
        <w:t xml:space="preserve"> </w:t>
      </w:r>
      <w:r w:rsidRPr="00123E7D">
        <w:rPr>
          <w:rFonts w:asciiTheme="majorHAnsi" w:hAnsiTheme="majorHAnsi"/>
        </w:rPr>
        <w:t>akhlak</w:t>
      </w:r>
      <w:r w:rsidRPr="00123E7D">
        <w:rPr>
          <w:rFonts w:asciiTheme="majorHAnsi" w:hAnsiTheme="majorHAnsi"/>
          <w:spacing w:val="48"/>
        </w:rPr>
        <w:t xml:space="preserve"> </w:t>
      </w:r>
      <w:r w:rsidRPr="00123E7D">
        <w:rPr>
          <w:rFonts w:asciiTheme="majorHAnsi" w:hAnsiTheme="majorHAnsi"/>
        </w:rPr>
        <w:t>dan</w:t>
      </w:r>
      <w:r w:rsidRPr="00123E7D">
        <w:rPr>
          <w:rFonts w:asciiTheme="majorHAnsi" w:hAnsiTheme="majorHAnsi"/>
          <w:spacing w:val="48"/>
        </w:rPr>
        <w:t xml:space="preserve"> </w:t>
      </w:r>
      <w:r w:rsidRPr="00123E7D">
        <w:rPr>
          <w:rFonts w:asciiTheme="majorHAnsi" w:hAnsiTheme="majorHAnsi"/>
          <w:spacing w:val="-4"/>
        </w:rPr>
        <w:t xml:space="preserve">tata </w:t>
      </w:r>
      <w:r w:rsidRPr="00123E7D">
        <w:rPr>
          <w:rFonts w:asciiTheme="majorHAnsi" w:hAnsiTheme="majorHAnsi"/>
        </w:rPr>
        <w:t>tertib santriwati pondok pesantren an-nidom yang apabila dilakukan secara rutin agar para santriwati memiliki karakter-karakter yang baik.</w:t>
      </w:r>
    </w:p>
    <w:p w:rsidR="00B83012" w:rsidRPr="00123E7D" w:rsidRDefault="00B83012" w:rsidP="00B32968">
      <w:pPr>
        <w:pStyle w:val="BodyText"/>
        <w:spacing w:line="360" w:lineRule="auto"/>
        <w:ind w:left="426" w:firstLine="720"/>
        <w:jc w:val="both"/>
        <w:rPr>
          <w:rFonts w:asciiTheme="majorHAnsi" w:hAnsiTheme="majorHAnsi"/>
        </w:rPr>
      </w:pPr>
      <w:r w:rsidRPr="00123E7D">
        <w:rPr>
          <w:rFonts w:asciiTheme="majorHAnsi" w:hAnsiTheme="majorHAnsi"/>
          <w:i/>
        </w:rPr>
        <w:t>Keempat</w:t>
      </w:r>
      <w:r w:rsidRPr="00123E7D">
        <w:rPr>
          <w:rFonts w:asciiTheme="majorHAnsi" w:hAnsiTheme="majorHAnsi"/>
        </w:rPr>
        <w:t>, metode kisah. Di Pondok Pesantren An-Nidhom dalam pelaksanaan pendidikan akhlaknya juga menggunakan metode kisah</w:t>
      </w:r>
      <w:r w:rsidRPr="00123E7D">
        <w:rPr>
          <w:rFonts w:asciiTheme="majorHAnsi" w:hAnsiTheme="majorHAnsi"/>
          <w:spacing w:val="40"/>
        </w:rPr>
        <w:t xml:space="preserve"> </w:t>
      </w:r>
      <w:r w:rsidRPr="00123E7D">
        <w:rPr>
          <w:rFonts w:asciiTheme="majorHAnsi" w:hAnsiTheme="majorHAnsi"/>
        </w:rPr>
        <w:t>yaitu menjelaskan suatu materi dengan dimasukkan kisah teladan yang dapat diambil dari al-Qur‟an, hadis, kisah-kisah para sahabat dan tentunya juga bisa diambil dari kisah kehidupan sehari-hari yang di dalamnya terkandung hikmah yang dapat dijadikan pelajaran.</w:t>
      </w:r>
    </w:p>
    <w:p w:rsidR="00B83012" w:rsidRPr="00123E7D" w:rsidRDefault="00B83012" w:rsidP="00B32968">
      <w:pPr>
        <w:pStyle w:val="BodyText"/>
        <w:spacing w:before="1" w:line="360" w:lineRule="auto"/>
        <w:ind w:left="360" w:firstLine="720"/>
        <w:jc w:val="both"/>
        <w:rPr>
          <w:rFonts w:asciiTheme="majorHAnsi" w:hAnsiTheme="majorHAnsi"/>
        </w:rPr>
      </w:pPr>
      <w:r w:rsidRPr="00123E7D">
        <w:rPr>
          <w:rFonts w:asciiTheme="majorHAnsi" w:hAnsiTheme="majorHAnsi"/>
          <w:i/>
        </w:rPr>
        <w:t>Kelima</w:t>
      </w:r>
      <w:r w:rsidRPr="00123E7D">
        <w:rPr>
          <w:rFonts w:asciiTheme="majorHAnsi" w:hAnsiTheme="majorHAnsi"/>
        </w:rPr>
        <w:t>, metode ceramah. Tentunya metode ini merupakan</w:t>
      </w:r>
      <w:r w:rsidRPr="00123E7D">
        <w:rPr>
          <w:rFonts w:asciiTheme="majorHAnsi" w:hAnsiTheme="majorHAnsi"/>
          <w:spacing w:val="40"/>
        </w:rPr>
        <w:t xml:space="preserve"> </w:t>
      </w:r>
      <w:r w:rsidRPr="00123E7D">
        <w:rPr>
          <w:rFonts w:asciiTheme="majorHAnsi" w:hAnsiTheme="majorHAnsi"/>
        </w:rPr>
        <w:t>metode yang paling umum digunakan oleh seorang guru dalam melakukan pengajaran kepada santrinya. Di Pondok Pesantren An- nidhom metode ceramah ini selain diterapkan di pembelajaran dalam kelas, juga digunakan untuk mengkaji kitab-kitab Islam seperti kitab Adabul marah, Ta‟limul muta‟allim, akhlaq lil banin, akhlaq lil banat, dan aqidatul awam. Dan juga dalam melakukan kajian adab yang langsung disampaikan oleh ibu nyai yaitu ibu nyai hj. Sa‟adah S.pd yang merupakan istri dari Pengasuh Pondok Pesantren An-Nidhom yang dilakukan setiap jadwal pengajian berlangsung.</w:t>
      </w:r>
    </w:p>
    <w:p w:rsidR="00B83012" w:rsidRPr="00123E7D" w:rsidRDefault="00B83012" w:rsidP="0099282E">
      <w:pPr>
        <w:pStyle w:val="Heading3"/>
        <w:keepNext w:val="0"/>
        <w:keepLines w:val="0"/>
        <w:numPr>
          <w:ilvl w:val="0"/>
          <w:numId w:val="3"/>
        </w:numPr>
        <w:spacing w:before="205" w:line="360" w:lineRule="auto"/>
        <w:jc w:val="both"/>
        <w:rPr>
          <w:color w:val="000000" w:themeColor="text1"/>
          <w:sz w:val="24"/>
          <w:szCs w:val="24"/>
        </w:rPr>
      </w:pPr>
      <w:r w:rsidRPr="00123E7D">
        <w:rPr>
          <w:color w:val="000000" w:themeColor="text1"/>
          <w:sz w:val="24"/>
          <w:szCs w:val="24"/>
        </w:rPr>
        <w:t>Bagaimana nilai-nilai pendidikan akhlak dalam Q.S Ad-Duha untuk menerapkan kehidupan sehari-hari</w:t>
      </w:r>
    </w:p>
    <w:p w:rsidR="0092115E" w:rsidRPr="00123E7D" w:rsidRDefault="0092115E" w:rsidP="00B32968">
      <w:pPr>
        <w:pStyle w:val="BodyText"/>
        <w:spacing w:before="189" w:line="360" w:lineRule="auto"/>
        <w:ind w:left="360" w:firstLine="720"/>
        <w:jc w:val="both"/>
        <w:rPr>
          <w:rFonts w:asciiTheme="majorHAnsi" w:hAnsiTheme="majorHAnsi"/>
        </w:rPr>
      </w:pPr>
      <w:r w:rsidRPr="00123E7D">
        <w:rPr>
          <w:rFonts w:asciiTheme="majorHAnsi" w:hAnsiTheme="majorHAnsi"/>
        </w:rPr>
        <w:t>Menanamkan</w:t>
      </w:r>
      <w:r w:rsidRPr="00123E7D">
        <w:rPr>
          <w:rFonts w:asciiTheme="majorHAnsi" w:hAnsiTheme="majorHAnsi"/>
          <w:spacing w:val="-4"/>
        </w:rPr>
        <w:t xml:space="preserve"> </w:t>
      </w:r>
      <w:r w:rsidRPr="00123E7D">
        <w:rPr>
          <w:rFonts w:asciiTheme="majorHAnsi" w:hAnsiTheme="majorHAnsi"/>
        </w:rPr>
        <w:t>nilai-nilai karakter</w:t>
      </w:r>
      <w:r w:rsidRPr="00123E7D">
        <w:rPr>
          <w:rFonts w:asciiTheme="majorHAnsi" w:hAnsiTheme="majorHAnsi"/>
          <w:spacing w:val="-4"/>
        </w:rPr>
        <w:t xml:space="preserve"> </w:t>
      </w:r>
      <w:r w:rsidRPr="00123E7D">
        <w:rPr>
          <w:rFonts w:asciiTheme="majorHAnsi" w:hAnsiTheme="majorHAnsi"/>
        </w:rPr>
        <w:t>di</w:t>
      </w:r>
      <w:r w:rsidRPr="00123E7D">
        <w:rPr>
          <w:rFonts w:asciiTheme="majorHAnsi" w:hAnsiTheme="majorHAnsi"/>
          <w:spacing w:val="-3"/>
        </w:rPr>
        <w:t xml:space="preserve"> </w:t>
      </w:r>
      <w:r w:rsidRPr="00123E7D">
        <w:rPr>
          <w:rFonts w:asciiTheme="majorHAnsi" w:hAnsiTheme="majorHAnsi"/>
        </w:rPr>
        <w:t>dalamnya.</w:t>
      </w:r>
      <w:r w:rsidRPr="00123E7D">
        <w:rPr>
          <w:rFonts w:asciiTheme="majorHAnsi" w:hAnsiTheme="majorHAnsi"/>
          <w:spacing w:val="-3"/>
        </w:rPr>
        <w:t xml:space="preserve"> </w:t>
      </w:r>
      <w:r w:rsidRPr="00123E7D">
        <w:rPr>
          <w:rFonts w:asciiTheme="majorHAnsi" w:hAnsiTheme="majorHAnsi"/>
        </w:rPr>
        <w:t>Hal</w:t>
      </w:r>
      <w:r w:rsidRPr="00123E7D">
        <w:rPr>
          <w:rFonts w:asciiTheme="majorHAnsi" w:hAnsiTheme="majorHAnsi"/>
          <w:spacing w:val="-3"/>
        </w:rPr>
        <w:t xml:space="preserve"> </w:t>
      </w:r>
      <w:r w:rsidRPr="00123E7D">
        <w:rPr>
          <w:rFonts w:asciiTheme="majorHAnsi" w:hAnsiTheme="majorHAnsi"/>
        </w:rPr>
        <w:t>ini</w:t>
      </w:r>
      <w:r w:rsidRPr="00123E7D">
        <w:rPr>
          <w:rFonts w:asciiTheme="majorHAnsi" w:hAnsiTheme="majorHAnsi"/>
          <w:spacing w:val="-3"/>
        </w:rPr>
        <w:t xml:space="preserve"> </w:t>
      </w:r>
      <w:r w:rsidRPr="00123E7D">
        <w:rPr>
          <w:rFonts w:asciiTheme="majorHAnsi" w:hAnsiTheme="majorHAnsi"/>
        </w:rPr>
        <w:t>dilakukan</w:t>
      </w:r>
      <w:r w:rsidRPr="00123E7D">
        <w:rPr>
          <w:rFonts w:asciiTheme="majorHAnsi" w:hAnsiTheme="majorHAnsi"/>
          <w:spacing w:val="-3"/>
        </w:rPr>
        <w:t xml:space="preserve"> </w:t>
      </w:r>
      <w:r w:rsidRPr="00123E7D">
        <w:rPr>
          <w:rFonts w:asciiTheme="majorHAnsi" w:hAnsiTheme="majorHAnsi"/>
        </w:rPr>
        <w:t>agar para santri bisa menerapkan nilai-nilai karakter ini nantinya di kehidupan sehari-hari</w:t>
      </w:r>
      <w:r w:rsidRPr="00123E7D">
        <w:rPr>
          <w:rFonts w:asciiTheme="majorHAnsi" w:hAnsiTheme="majorHAnsi"/>
          <w:spacing w:val="71"/>
          <w:w w:val="150"/>
        </w:rPr>
        <w:t xml:space="preserve"> </w:t>
      </w:r>
      <w:r w:rsidRPr="00123E7D">
        <w:rPr>
          <w:rFonts w:asciiTheme="majorHAnsi" w:hAnsiTheme="majorHAnsi"/>
        </w:rPr>
        <w:t>baik</w:t>
      </w:r>
      <w:r w:rsidRPr="00123E7D">
        <w:rPr>
          <w:rFonts w:asciiTheme="majorHAnsi" w:hAnsiTheme="majorHAnsi"/>
          <w:spacing w:val="73"/>
          <w:w w:val="150"/>
        </w:rPr>
        <w:t xml:space="preserve"> </w:t>
      </w:r>
      <w:r w:rsidRPr="00123E7D">
        <w:rPr>
          <w:rFonts w:asciiTheme="majorHAnsi" w:hAnsiTheme="majorHAnsi"/>
        </w:rPr>
        <w:t>dalam</w:t>
      </w:r>
      <w:r w:rsidRPr="00123E7D">
        <w:rPr>
          <w:rFonts w:asciiTheme="majorHAnsi" w:hAnsiTheme="majorHAnsi"/>
          <w:spacing w:val="76"/>
          <w:w w:val="150"/>
        </w:rPr>
        <w:t xml:space="preserve"> </w:t>
      </w:r>
      <w:r w:rsidRPr="00123E7D">
        <w:rPr>
          <w:rFonts w:asciiTheme="majorHAnsi" w:hAnsiTheme="majorHAnsi"/>
        </w:rPr>
        <w:t>ruang</w:t>
      </w:r>
      <w:r w:rsidRPr="00123E7D">
        <w:rPr>
          <w:rFonts w:asciiTheme="majorHAnsi" w:hAnsiTheme="majorHAnsi"/>
          <w:spacing w:val="70"/>
          <w:w w:val="150"/>
        </w:rPr>
        <w:t xml:space="preserve"> </w:t>
      </w:r>
      <w:r w:rsidRPr="00123E7D">
        <w:rPr>
          <w:rFonts w:asciiTheme="majorHAnsi" w:hAnsiTheme="majorHAnsi"/>
        </w:rPr>
        <w:t>lingkup</w:t>
      </w:r>
      <w:r w:rsidRPr="00123E7D">
        <w:rPr>
          <w:rFonts w:asciiTheme="majorHAnsi" w:hAnsiTheme="majorHAnsi"/>
          <w:spacing w:val="76"/>
          <w:w w:val="150"/>
        </w:rPr>
        <w:t xml:space="preserve"> </w:t>
      </w:r>
      <w:r w:rsidRPr="00123E7D">
        <w:rPr>
          <w:rFonts w:asciiTheme="majorHAnsi" w:hAnsiTheme="majorHAnsi"/>
        </w:rPr>
        <w:t>keluarga</w:t>
      </w:r>
      <w:r w:rsidRPr="00123E7D">
        <w:rPr>
          <w:rFonts w:asciiTheme="majorHAnsi" w:hAnsiTheme="majorHAnsi"/>
          <w:spacing w:val="72"/>
          <w:w w:val="150"/>
        </w:rPr>
        <w:t xml:space="preserve"> </w:t>
      </w:r>
      <w:r w:rsidRPr="00123E7D">
        <w:rPr>
          <w:rFonts w:asciiTheme="majorHAnsi" w:hAnsiTheme="majorHAnsi"/>
        </w:rPr>
        <w:t>maupun</w:t>
      </w:r>
      <w:r w:rsidRPr="00123E7D">
        <w:rPr>
          <w:rFonts w:asciiTheme="majorHAnsi" w:hAnsiTheme="majorHAnsi"/>
          <w:spacing w:val="74"/>
          <w:w w:val="150"/>
        </w:rPr>
        <w:t xml:space="preserve"> </w:t>
      </w:r>
      <w:r w:rsidRPr="00123E7D">
        <w:rPr>
          <w:rFonts w:asciiTheme="majorHAnsi" w:hAnsiTheme="majorHAnsi"/>
          <w:spacing w:val="-2"/>
        </w:rPr>
        <w:t>masyarakat.</w:t>
      </w:r>
    </w:p>
    <w:p w:rsidR="0092115E" w:rsidRPr="00123E7D" w:rsidRDefault="0092115E" w:rsidP="00B32968">
      <w:pPr>
        <w:pStyle w:val="BodyText"/>
        <w:spacing w:before="1" w:line="360" w:lineRule="auto"/>
        <w:ind w:left="284" w:firstLine="720"/>
        <w:jc w:val="both"/>
        <w:rPr>
          <w:rFonts w:asciiTheme="majorHAnsi" w:hAnsiTheme="majorHAnsi"/>
        </w:rPr>
      </w:pPr>
      <w:r w:rsidRPr="00123E7D">
        <w:rPr>
          <w:rFonts w:asciiTheme="majorHAnsi" w:hAnsiTheme="majorHAnsi"/>
        </w:rPr>
        <w:t>Berbagai usaha dalam penanaman karakter tersebut bisa dikategorikan sebagai implementasi dari pendidikan akhlak. Berdasarkan hasil wawancara dengan salah satu santri Pondok Pesantren An-Nidhom bernama Opi Sofiyah Ilahiyah, dari kelas dirosah 2, menyampaikan</w:t>
      </w:r>
      <w:r w:rsidRPr="00123E7D">
        <w:rPr>
          <w:rFonts w:asciiTheme="majorHAnsi" w:hAnsiTheme="majorHAnsi"/>
          <w:spacing w:val="80"/>
        </w:rPr>
        <w:t xml:space="preserve"> </w:t>
      </w:r>
      <w:r w:rsidRPr="00123E7D">
        <w:rPr>
          <w:rFonts w:asciiTheme="majorHAnsi" w:hAnsiTheme="majorHAnsi"/>
          <w:spacing w:val="-2"/>
        </w:rPr>
        <w:t>bahwa:</w:t>
      </w:r>
    </w:p>
    <w:p w:rsidR="0092115E" w:rsidRPr="00123E7D" w:rsidRDefault="0092115E" w:rsidP="00B32968">
      <w:pPr>
        <w:ind w:left="284"/>
        <w:jc w:val="both"/>
        <w:rPr>
          <w:rFonts w:asciiTheme="majorHAnsi" w:hAnsiTheme="majorHAnsi"/>
          <w:sz w:val="24"/>
          <w:szCs w:val="24"/>
        </w:rPr>
      </w:pPr>
      <w:r w:rsidRPr="00123E7D">
        <w:rPr>
          <w:rFonts w:asciiTheme="majorHAnsi" w:hAnsiTheme="majorHAnsi"/>
          <w:sz w:val="24"/>
          <w:szCs w:val="24"/>
        </w:rPr>
        <w:t>“Perubahan saya rasain setelah pesantren disini itu lebih produktif, disiplin, menghargai waktu, bersyukur, adab sopan santun, sabar, amaliyahnya lebih jalan dan bisa ngelola emosi juga. Karena disini</w:t>
      </w:r>
      <w:r w:rsidRPr="00123E7D">
        <w:rPr>
          <w:rFonts w:asciiTheme="majorHAnsi" w:hAnsiTheme="majorHAnsi"/>
          <w:spacing w:val="40"/>
          <w:sz w:val="24"/>
          <w:szCs w:val="24"/>
        </w:rPr>
        <w:t xml:space="preserve"> </w:t>
      </w:r>
      <w:r w:rsidRPr="00123E7D">
        <w:rPr>
          <w:rFonts w:asciiTheme="majorHAnsi" w:hAnsiTheme="majorHAnsi"/>
          <w:sz w:val="24"/>
          <w:szCs w:val="24"/>
        </w:rPr>
        <w:t>mengaji tentang ilmu adab jadi lebih tau mana yang harus di implementasikan di ke hidupan sehari-hari”.</w:t>
      </w:r>
    </w:p>
    <w:p w:rsidR="0092115E" w:rsidRPr="00123E7D" w:rsidRDefault="0092115E" w:rsidP="0099282E">
      <w:pPr>
        <w:pStyle w:val="BodyText"/>
        <w:spacing w:line="360" w:lineRule="auto"/>
        <w:jc w:val="both"/>
        <w:rPr>
          <w:rFonts w:asciiTheme="majorHAnsi" w:hAnsiTheme="majorHAnsi"/>
        </w:rPr>
        <w:sectPr w:rsidR="0092115E" w:rsidRPr="00123E7D" w:rsidSect="006F68D5">
          <w:headerReference w:type="default" r:id="rId10"/>
          <w:footerReference w:type="default" r:id="rId11"/>
          <w:headerReference w:type="first" r:id="rId12"/>
          <w:type w:val="continuous"/>
          <w:pgSz w:w="11907" w:h="16839" w:code="9"/>
          <w:pgMar w:top="1134" w:right="1134" w:bottom="1134" w:left="1134" w:header="749" w:footer="0" w:gutter="0"/>
          <w:cols w:space="720"/>
          <w:titlePg/>
          <w:docGrid w:linePitch="299"/>
        </w:sectPr>
      </w:pPr>
    </w:p>
    <w:p w:rsidR="0099282E" w:rsidRDefault="0099282E" w:rsidP="00B32968">
      <w:pPr>
        <w:pStyle w:val="BodyText"/>
        <w:spacing w:line="360" w:lineRule="auto"/>
        <w:ind w:right="139"/>
        <w:jc w:val="both"/>
        <w:rPr>
          <w:rFonts w:asciiTheme="majorHAnsi" w:hAnsiTheme="majorHAnsi"/>
        </w:rPr>
      </w:pPr>
    </w:p>
    <w:p w:rsidR="00B83012" w:rsidRPr="00123E7D" w:rsidRDefault="00813759" w:rsidP="00B32968">
      <w:pPr>
        <w:pStyle w:val="BodyText"/>
        <w:spacing w:line="360" w:lineRule="auto"/>
        <w:ind w:left="284" w:firstLine="720"/>
        <w:jc w:val="both"/>
        <w:rPr>
          <w:rFonts w:asciiTheme="majorHAnsi" w:hAnsiTheme="majorHAnsi"/>
        </w:rPr>
      </w:pPr>
      <w:r w:rsidRPr="00123E7D">
        <w:rPr>
          <w:rFonts w:asciiTheme="majorHAnsi" w:hAnsiTheme="majorHAnsi"/>
        </w:rPr>
        <w:t>Dari penjelasan hasil wawancara diatas, mengindikasikan bahwa usaha pendidikan akhlak yang diterapkan untuk pembentukan karakter santri Pondok Pesantren An-Nidhom bisa dikatakan berhasil yang mana terlihat dari jawaban santri yang merasakan memiliki karakter yang jauh lebih baik setelah mondok di an-nidhom. Hal ini dikarenakan berjalan dengan efektifnya program-program pembentukan karakter yang diterapkan kepada para santrinya agar dapat memiliki karakter-karakter yang baik sebagaimana yang diharapkan.</w:t>
      </w:r>
    </w:p>
    <w:p w:rsidR="00813759" w:rsidRPr="00123E7D" w:rsidRDefault="00813759" w:rsidP="00B32968">
      <w:pPr>
        <w:pStyle w:val="BodyText"/>
        <w:spacing w:before="199" w:line="360" w:lineRule="auto"/>
        <w:ind w:left="284" w:firstLine="720"/>
        <w:jc w:val="both"/>
        <w:rPr>
          <w:rFonts w:asciiTheme="majorHAnsi" w:hAnsiTheme="majorHAnsi"/>
        </w:rPr>
      </w:pPr>
      <w:r w:rsidRPr="00123E7D">
        <w:rPr>
          <w:rFonts w:asciiTheme="majorHAnsi" w:hAnsiTheme="majorHAnsi"/>
        </w:rPr>
        <w:t>Berdasarkan hasil observasi dan wawancara dengan santri, penulis menemukan bahwa Pondok Pesantren An-Nidhom memiliki karakter religius, dapat dibuktikan dengan santri rutin melakukan shalat berjama‟ah di musolah pada setiap shalat 5 waktu selain itu di pesantren ini terdapat program kegiatan dirosah malam yang mana dalam kegiatan tersebut semacam seperti halaqah dengan mengkaji kitab-kitab Islam yaitu</w:t>
      </w:r>
      <w:r w:rsidRPr="00123E7D">
        <w:rPr>
          <w:rFonts w:asciiTheme="majorHAnsi" w:hAnsiTheme="majorHAnsi"/>
          <w:spacing w:val="-2"/>
        </w:rPr>
        <w:t xml:space="preserve"> </w:t>
      </w:r>
      <w:r w:rsidR="0099282E">
        <w:rPr>
          <w:rFonts w:asciiTheme="majorHAnsi" w:hAnsiTheme="majorHAnsi"/>
        </w:rPr>
        <w:t>kitab ta</w:t>
      </w:r>
      <w:r w:rsidR="00B32968">
        <w:rPr>
          <w:rFonts w:asciiTheme="majorHAnsi" w:hAnsiTheme="majorHAnsi"/>
        </w:rPr>
        <w:t>’</w:t>
      </w:r>
      <w:r w:rsidRPr="00123E7D">
        <w:rPr>
          <w:rFonts w:asciiTheme="majorHAnsi" w:hAnsiTheme="majorHAnsi"/>
        </w:rPr>
        <w:t>limul</w:t>
      </w:r>
      <w:r w:rsidRPr="00123E7D">
        <w:rPr>
          <w:rFonts w:asciiTheme="majorHAnsi" w:hAnsiTheme="majorHAnsi"/>
          <w:spacing w:val="-1"/>
        </w:rPr>
        <w:t xml:space="preserve"> </w:t>
      </w:r>
      <w:r w:rsidR="00B32968">
        <w:rPr>
          <w:rFonts w:asciiTheme="majorHAnsi" w:hAnsiTheme="majorHAnsi"/>
        </w:rPr>
        <w:t>muta’</w:t>
      </w:r>
      <w:r w:rsidRPr="00123E7D">
        <w:rPr>
          <w:rFonts w:asciiTheme="majorHAnsi" w:hAnsiTheme="majorHAnsi"/>
        </w:rPr>
        <w:t>allim, adabul</w:t>
      </w:r>
      <w:r w:rsidRPr="00123E7D">
        <w:rPr>
          <w:rFonts w:asciiTheme="majorHAnsi" w:hAnsiTheme="majorHAnsi"/>
          <w:spacing w:val="-1"/>
        </w:rPr>
        <w:t xml:space="preserve"> </w:t>
      </w:r>
      <w:r w:rsidRPr="00123E7D">
        <w:rPr>
          <w:rFonts w:asciiTheme="majorHAnsi" w:hAnsiTheme="majorHAnsi"/>
        </w:rPr>
        <w:t>marah, akhlaq</w:t>
      </w:r>
      <w:r w:rsidRPr="00123E7D">
        <w:rPr>
          <w:rFonts w:asciiTheme="majorHAnsi" w:hAnsiTheme="majorHAnsi"/>
          <w:spacing w:val="-2"/>
        </w:rPr>
        <w:t xml:space="preserve"> </w:t>
      </w:r>
      <w:r w:rsidRPr="00123E7D">
        <w:rPr>
          <w:rFonts w:asciiTheme="majorHAnsi" w:hAnsiTheme="majorHAnsi"/>
        </w:rPr>
        <w:t>lil</w:t>
      </w:r>
      <w:r w:rsidRPr="00123E7D">
        <w:rPr>
          <w:rFonts w:asciiTheme="majorHAnsi" w:hAnsiTheme="majorHAnsi"/>
          <w:spacing w:val="-1"/>
        </w:rPr>
        <w:t xml:space="preserve"> </w:t>
      </w:r>
      <w:r w:rsidRPr="00123E7D">
        <w:rPr>
          <w:rFonts w:asciiTheme="majorHAnsi" w:hAnsiTheme="majorHAnsi"/>
        </w:rPr>
        <w:t>banin,</w:t>
      </w:r>
      <w:r w:rsidRPr="00123E7D">
        <w:rPr>
          <w:rFonts w:asciiTheme="majorHAnsi" w:hAnsiTheme="majorHAnsi"/>
          <w:spacing w:val="-1"/>
        </w:rPr>
        <w:t xml:space="preserve"> </w:t>
      </w:r>
      <w:r w:rsidRPr="00123E7D">
        <w:rPr>
          <w:rFonts w:asciiTheme="majorHAnsi" w:hAnsiTheme="majorHAnsi"/>
        </w:rPr>
        <w:t>akhlaq</w:t>
      </w:r>
      <w:r w:rsidRPr="00123E7D">
        <w:rPr>
          <w:rFonts w:asciiTheme="majorHAnsi" w:hAnsiTheme="majorHAnsi"/>
          <w:spacing w:val="-2"/>
        </w:rPr>
        <w:t xml:space="preserve"> </w:t>
      </w:r>
      <w:r w:rsidRPr="00123E7D">
        <w:rPr>
          <w:rFonts w:asciiTheme="majorHAnsi" w:hAnsiTheme="majorHAnsi"/>
        </w:rPr>
        <w:t>lil banat dan aqidatul awam, dan seperti pesantren pada umumnya,</w:t>
      </w:r>
      <w:r w:rsidRPr="00123E7D">
        <w:rPr>
          <w:rFonts w:asciiTheme="majorHAnsi" w:hAnsiTheme="majorHAnsi"/>
          <w:spacing w:val="40"/>
        </w:rPr>
        <w:t xml:space="preserve"> </w:t>
      </w:r>
      <w:r w:rsidRPr="00123E7D">
        <w:rPr>
          <w:rFonts w:asciiTheme="majorHAnsi" w:hAnsiTheme="majorHAnsi"/>
        </w:rPr>
        <w:t>Pesantren an-nidhom juga m</w:t>
      </w:r>
      <w:r w:rsidR="0099282E">
        <w:rPr>
          <w:rFonts w:asciiTheme="majorHAnsi" w:hAnsiTheme="majorHAnsi"/>
        </w:rPr>
        <w:t>emiliki kegiatan tadarus al-Qur’</w:t>
      </w:r>
      <w:r w:rsidRPr="00123E7D">
        <w:rPr>
          <w:rFonts w:asciiTheme="majorHAnsi" w:hAnsiTheme="majorHAnsi"/>
        </w:rPr>
        <w:t>an kegiatan tahfidz atau menghafal al-Qur‟an, sorogan kitab.</w:t>
      </w:r>
    </w:p>
    <w:p w:rsidR="00813759" w:rsidRPr="00123E7D" w:rsidRDefault="00813759" w:rsidP="00B32968">
      <w:pPr>
        <w:pStyle w:val="BodyText"/>
        <w:spacing w:before="201" w:line="360" w:lineRule="auto"/>
        <w:ind w:left="284" w:firstLine="720"/>
        <w:jc w:val="both"/>
        <w:rPr>
          <w:rFonts w:asciiTheme="majorHAnsi" w:hAnsiTheme="majorHAnsi"/>
        </w:rPr>
      </w:pPr>
      <w:r w:rsidRPr="00123E7D">
        <w:rPr>
          <w:rFonts w:asciiTheme="majorHAnsi" w:hAnsiTheme="majorHAnsi"/>
          <w:i/>
        </w:rPr>
        <w:t xml:space="preserve">Disiplin. </w:t>
      </w:r>
      <w:r w:rsidRPr="00123E7D">
        <w:rPr>
          <w:rFonts w:asciiTheme="majorHAnsi" w:hAnsiTheme="majorHAnsi"/>
        </w:rPr>
        <w:t xml:space="preserve">Suatu perbuatan yang menampakkan perilaku tertib dan patuh pada berbagai peraturan dan ketentuan yang berlaku, dalam menggapai suatu kesuksesan diperlukan yang namanya disiplin. Di Pesantren an-nidhom selalu menanamkan sikap disiplin kepada para </w:t>
      </w:r>
      <w:r w:rsidRPr="00123E7D">
        <w:rPr>
          <w:rFonts w:asciiTheme="majorHAnsi" w:hAnsiTheme="majorHAnsi"/>
          <w:spacing w:val="-2"/>
        </w:rPr>
        <w:t>santrinya.</w:t>
      </w:r>
    </w:p>
    <w:p w:rsidR="00813759" w:rsidRPr="00123E7D" w:rsidRDefault="00813759" w:rsidP="00B32968">
      <w:pPr>
        <w:pStyle w:val="BodyText"/>
        <w:spacing w:before="1" w:line="360" w:lineRule="auto"/>
        <w:ind w:left="284" w:firstLine="720"/>
        <w:jc w:val="both"/>
        <w:rPr>
          <w:rFonts w:asciiTheme="majorHAnsi" w:hAnsiTheme="majorHAnsi"/>
        </w:rPr>
      </w:pPr>
      <w:r w:rsidRPr="00123E7D">
        <w:rPr>
          <w:rFonts w:asciiTheme="majorHAnsi" w:hAnsiTheme="majorHAnsi"/>
          <w:i/>
        </w:rPr>
        <w:t>Tanggung jawab</w:t>
      </w:r>
      <w:r w:rsidRPr="00123E7D">
        <w:rPr>
          <w:rFonts w:asciiTheme="majorHAnsi" w:hAnsiTheme="majorHAnsi"/>
        </w:rPr>
        <w:t>, sikap dan perilaku individu dalam melakukan</w:t>
      </w:r>
      <w:r w:rsidRPr="00123E7D">
        <w:rPr>
          <w:rFonts w:asciiTheme="majorHAnsi" w:hAnsiTheme="majorHAnsi"/>
          <w:spacing w:val="40"/>
        </w:rPr>
        <w:t xml:space="preserve"> </w:t>
      </w:r>
      <w:r w:rsidRPr="00123E7D">
        <w:rPr>
          <w:rFonts w:asciiTheme="majorHAnsi" w:hAnsiTheme="majorHAnsi"/>
        </w:rPr>
        <w:t>tugas</w:t>
      </w:r>
      <w:r w:rsidRPr="00123E7D">
        <w:rPr>
          <w:rFonts w:asciiTheme="majorHAnsi" w:hAnsiTheme="majorHAnsi"/>
          <w:spacing w:val="40"/>
        </w:rPr>
        <w:t xml:space="preserve"> </w:t>
      </w:r>
      <w:r w:rsidRPr="00123E7D">
        <w:rPr>
          <w:rFonts w:asciiTheme="majorHAnsi" w:hAnsiTheme="majorHAnsi"/>
        </w:rPr>
        <w:t>dan</w:t>
      </w:r>
      <w:r w:rsidRPr="00123E7D">
        <w:rPr>
          <w:rFonts w:asciiTheme="majorHAnsi" w:hAnsiTheme="majorHAnsi"/>
          <w:spacing w:val="43"/>
        </w:rPr>
        <w:t xml:space="preserve"> </w:t>
      </w:r>
      <w:r w:rsidRPr="00123E7D">
        <w:rPr>
          <w:rFonts w:asciiTheme="majorHAnsi" w:hAnsiTheme="majorHAnsi"/>
        </w:rPr>
        <w:t>kewajibannya</w:t>
      </w:r>
      <w:r w:rsidRPr="00123E7D">
        <w:rPr>
          <w:rFonts w:asciiTheme="majorHAnsi" w:hAnsiTheme="majorHAnsi"/>
          <w:spacing w:val="44"/>
        </w:rPr>
        <w:t xml:space="preserve"> </w:t>
      </w:r>
      <w:r w:rsidRPr="00123E7D">
        <w:rPr>
          <w:rFonts w:asciiTheme="majorHAnsi" w:hAnsiTheme="majorHAnsi"/>
        </w:rPr>
        <w:t>terhadap</w:t>
      </w:r>
      <w:r w:rsidRPr="00123E7D">
        <w:rPr>
          <w:rFonts w:asciiTheme="majorHAnsi" w:hAnsiTheme="majorHAnsi"/>
          <w:spacing w:val="42"/>
        </w:rPr>
        <w:t xml:space="preserve"> </w:t>
      </w:r>
      <w:r w:rsidRPr="00123E7D">
        <w:rPr>
          <w:rFonts w:asciiTheme="majorHAnsi" w:hAnsiTheme="majorHAnsi"/>
        </w:rPr>
        <w:t>diri</w:t>
      </w:r>
      <w:r w:rsidRPr="00123E7D">
        <w:rPr>
          <w:rFonts w:asciiTheme="majorHAnsi" w:hAnsiTheme="majorHAnsi"/>
          <w:spacing w:val="43"/>
        </w:rPr>
        <w:t xml:space="preserve"> </w:t>
      </w:r>
      <w:r w:rsidRPr="00123E7D">
        <w:rPr>
          <w:rFonts w:asciiTheme="majorHAnsi" w:hAnsiTheme="majorHAnsi"/>
        </w:rPr>
        <w:t>sendiri,</w:t>
      </w:r>
      <w:r w:rsidRPr="00123E7D">
        <w:rPr>
          <w:rFonts w:asciiTheme="majorHAnsi" w:hAnsiTheme="majorHAnsi"/>
          <w:spacing w:val="46"/>
        </w:rPr>
        <w:t xml:space="preserve"> </w:t>
      </w:r>
      <w:r w:rsidRPr="00123E7D">
        <w:rPr>
          <w:rFonts w:asciiTheme="majorHAnsi" w:hAnsiTheme="majorHAnsi"/>
        </w:rPr>
        <w:t>masyarakat,</w:t>
      </w:r>
      <w:r w:rsidRPr="00123E7D">
        <w:rPr>
          <w:rFonts w:asciiTheme="majorHAnsi" w:hAnsiTheme="majorHAnsi"/>
          <w:spacing w:val="43"/>
        </w:rPr>
        <w:t xml:space="preserve"> </w:t>
      </w:r>
      <w:r w:rsidRPr="00123E7D">
        <w:rPr>
          <w:rFonts w:asciiTheme="majorHAnsi" w:hAnsiTheme="majorHAnsi"/>
          <w:spacing w:val="-2"/>
        </w:rPr>
        <w:t xml:space="preserve">lingkungan, </w:t>
      </w:r>
      <w:r w:rsidRPr="00123E7D">
        <w:rPr>
          <w:rFonts w:asciiTheme="majorHAnsi" w:hAnsiTheme="majorHAnsi"/>
        </w:rPr>
        <w:t>negara dan Tuhan Yang Maha Esa. Berdasarkan hasil wawancara yang telah penulis lakukan dengan beberapa santriwati pondok pesantren an- nidhom, maka dapat diketahui bahwa yang mereka pilih dan selalu mengembalikan</w:t>
      </w:r>
      <w:r w:rsidRPr="00123E7D">
        <w:rPr>
          <w:rFonts w:asciiTheme="majorHAnsi" w:hAnsiTheme="majorHAnsi"/>
          <w:spacing w:val="-2"/>
        </w:rPr>
        <w:t xml:space="preserve"> </w:t>
      </w:r>
      <w:r w:rsidRPr="00123E7D">
        <w:rPr>
          <w:rFonts w:asciiTheme="majorHAnsi" w:hAnsiTheme="majorHAnsi"/>
        </w:rPr>
        <w:t>barang yang</w:t>
      </w:r>
      <w:r w:rsidRPr="00123E7D">
        <w:rPr>
          <w:rFonts w:asciiTheme="majorHAnsi" w:hAnsiTheme="majorHAnsi"/>
          <w:spacing w:val="-4"/>
        </w:rPr>
        <w:t xml:space="preserve"> </w:t>
      </w:r>
      <w:r w:rsidRPr="00123E7D">
        <w:rPr>
          <w:rFonts w:asciiTheme="majorHAnsi" w:hAnsiTheme="majorHAnsi"/>
        </w:rPr>
        <w:t>mereka</w:t>
      </w:r>
      <w:r w:rsidRPr="00123E7D">
        <w:rPr>
          <w:rFonts w:asciiTheme="majorHAnsi" w:hAnsiTheme="majorHAnsi"/>
          <w:spacing w:val="-2"/>
        </w:rPr>
        <w:t xml:space="preserve"> </w:t>
      </w:r>
      <w:r w:rsidRPr="00123E7D">
        <w:rPr>
          <w:rFonts w:asciiTheme="majorHAnsi" w:hAnsiTheme="majorHAnsi"/>
        </w:rPr>
        <w:t>pinjam.</w:t>
      </w:r>
      <w:r w:rsidRPr="00123E7D">
        <w:rPr>
          <w:rFonts w:asciiTheme="majorHAnsi" w:hAnsiTheme="majorHAnsi"/>
          <w:spacing w:val="-1"/>
        </w:rPr>
        <w:t xml:space="preserve"> </w:t>
      </w:r>
      <w:r w:rsidRPr="00123E7D">
        <w:rPr>
          <w:rFonts w:asciiTheme="majorHAnsi" w:hAnsiTheme="majorHAnsi"/>
        </w:rPr>
        <w:t>Kedua</w:t>
      </w:r>
      <w:r w:rsidRPr="00123E7D">
        <w:rPr>
          <w:rFonts w:asciiTheme="majorHAnsi" w:hAnsiTheme="majorHAnsi"/>
          <w:spacing w:val="-2"/>
        </w:rPr>
        <w:t xml:space="preserve"> </w:t>
      </w:r>
      <w:r w:rsidRPr="00123E7D">
        <w:rPr>
          <w:rFonts w:asciiTheme="majorHAnsi" w:hAnsiTheme="majorHAnsi"/>
        </w:rPr>
        <w:t>hal</w:t>
      </w:r>
      <w:r w:rsidRPr="00123E7D">
        <w:rPr>
          <w:rFonts w:asciiTheme="majorHAnsi" w:hAnsiTheme="majorHAnsi"/>
          <w:spacing w:val="-1"/>
        </w:rPr>
        <w:t xml:space="preserve"> </w:t>
      </w:r>
      <w:r w:rsidRPr="00123E7D">
        <w:rPr>
          <w:rFonts w:asciiTheme="majorHAnsi" w:hAnsiTheme="majorHAnsi"/>
        </w:rPr>
        <w:t>ini</w:t>
      </w:r>
      <w:r w:rsidRPr="00123E7D">
        <w:rPr>
          <w:rFonts w:asciiTheme="majorHAnsi" w:hAnsiTheme="majorHAnsi"/>
          <w:spacing w:val="-1"/>
        </w:rPr>
        <w:t xml:space="preserve"> </w:t>
      </w:r>
      <w:r w:rsidRPr="00123E7D">
        <w:rPr>
          <w:rFonts w:asciiTheme="majorHAnsi" w:hAnsiTheme="majorHAnsi"/>
        </w:rPr>
        <w:t>menjadi</w:t>
      </w:r>
      <w:r w:rsidRPr="00123E7D">
        <w:rPr>
          <w:rFonts w:asciiTheme="majorHAnsi" w:hAnsiTheme="majorHAnsi"/>
          <w:spacing w:val="-1"/>
        </w:rPr>
        <w:t xml:space="preserve"> </w:t>
      </w:r>
      <w:r w:rsidRPr="00123E7D">
        <w:rPr>
          <w:rFonts w:asciiTheme="majorHAnsi" w:hAnsiTheme="majorHAnsi"/>
        </w:rPr>
        <w:t>bukti bahwa mereka memiliki karakter tanggung jawab di dalam dirinya.</w:t>
      </w:r>
    </w:p>
    <w:p w:rsidR="00813759" w:rsidRPr="00123E7D" w:rsidRDefault="00813759" w:rsidP="00B32968">
      <w:pPr>
        <w:pStyle w:val="BodyText"/>
        <w:spacing w:before="200" w:line="360" w:lineRule="auto"/>
        <w:ind w:left="284" w:firstLine="720"/>
        <w:jc w:val="both"/>
        <w:rPr>
          <w:rFonts w:asciiTheme="majorHAnsi" w:hAnsiTheme="majorHAnsi"/>
        </w:rPr>
      </w:pPr>
      <w:r w:rsidRPr="00123E7D">
        <w:rPr>
          <w:rFonts w:asciiTheme="majorHAnsi" w:hAnsiTheme="majorHAnsi"/>
          <w:i/>
        </w:rPr>
        <w:t xml:space="preserve">Sopan santun, </w:t>
      </w:r>
      <w:r w:rsidRPr="00123E7D">
        <w:rPr>
          <w:rFonts w:asciiTheme="majorHAnsi" w:hAnsiTheme="majorHAnsi"/>
        </w:rPr>
        <w:t>ialah sikap yang hormat, patuh serta beradab, santun (halus dan baik hati) dalam tutur kata, budi bahasa dalam bertindak dan berperilaku yang baik sesuai dengan adat istiadat serta budaya setempat. Karakter ini merupakan salah satu yang sangat ditekankan pondok pesantren an-nidhom, oleh karenanya setiap santriwati diwajibkan untuk bersikap sopan santun baik kepada guru, teman maupun kepada tamu yang datang ke lingkungan pondok, diharapkan agar para santriwati</w:t>
      </w:r>
      <w:r w:rsidRPr="00123E7D">
        <w:rPr>
          <w:rFonts w:asciiTheme="majorHAnsi" w:hAnsiTheme="majorHAnsi"/>
          <w:spacing w:val="40"/>
        </w:rPr>
        <w:t xml:space="preserve"> </w:t>
      </w:r>
      <w:r w:rsidRPr="00123E7D">
        <w:rPr>
          <w:rFonts w:asciiTheme="majorHAnsi" w:hAnsiTheme="majorHAnsi"/>
        </w:rPr>
        <w:t>bisa menerapkan di dalam kehidupan sehari-harinya terutama dalam bersikap sopan santun. Berdasarkan hasil observasi dan wawancara yang telah penulis lakukan, maka didapati bahwa santriwati pondok pesantren an- nidhom memiliki karakter soopan santun. Hal ini dibuktikan dengan bahwa mereka selalu melakukan senyum, sapa dan salam kepada guru, teman maupun kepada penulis sebagai tamu.</w:t>
      </w:r>
    </w:p>
    <w:p w:rsidR="00813759" w:rsidRPr="00123E7D" w:rsidRDefault="00813759" w:rsidP="00B32968">
      <w:pPr>
        <w:pStyle w:val="BodyText"/>
        <w:spacing w:before="200" w:line="360" w:lineRule="auto"/>
        <w:ind w:left="284" w:firstLine="720"/>
        <w:jc w:val="both"/>
        <w:rPr>
          <w:rFonts w:asciiTheme="majorHAnsi" w:hAnsiTheme="majorHAnsi"/>
          <w:spacing w:val="-2"/>
        </w:rPr>
      </w:pPr>
      <w:r w:rsidRPr="00123E7D">
        <w:rPr>
          <w:rFonts w:asciiTheme="majorHAnsi" w:hAnsiTheme="majorHAnsi"/>
          <w:i/>
        </w:rPr>
        <w:t xml:space="preserve">Peduli sosial </w:t>
      </w:r>
      <w:r w:rsidRPr="00123E7D">
        <w:rPr>
          <w:rFonts w:asciiTheme="majorHAnsi" w:hAnsiTheme="majorHAnsi"/>
        </w:rPr>
        <w:t xml:space="preserve">yaitu sikap dan tindakan yang selalu ingin memberi bantuan pada orang lain dan masyarakat yang membutuhkan. Di Pesanntren an-nidhom dalam membentuk karakter peduli sosial kepada para peserta didiknya ialah dengan adanya program pengabdian </w:t>
      </w:r>
      <w:r w:rsidRPr="00123E7D">
        <w:rPr>
          <w:rFonts w:asciiTheme="majorHAnsi" w:hAnsiTheme="majorHAnsi"/>
          <w:spacing w:val="-2"/>
        </w:rPr>
        <w:t>masyarakat.</w:t>
      </w:r>
    </w:p>
    <w:p w:rsidR="00813759" w:rsidRPr="00123E7D" w:rsidRDefault="00813759" w:rsidP="0099282E">
      <w:pPr>
        <w:pStyle w:val="Heading3"/>
        <w:keepNext w:val="0"/>
        <w:keepLines w:val="0"/>
        <w:numPr>
          <w:ilvl w:val="0"/>
          <w:numId w:val="3"/>
        </w:numPr>
        <w:tabs>
          <w:tab w:val="left" w:pos="1276"/>
          <w:tab w:val="left" w:pos="1282"/>
        </w:tabs>
        <w:spacing w:before="0" w:line="360" w:lineRule="auto"/>
        <w:ind w:right="138"/>
        <w:jc w:val="both"/>
        <w:rPr>
          <w:color w:val="000000" w:themeColor="text1"/>
          <w:sz w:val="24"/>
          <w:szCs w:val="24"/>
        </w:rPr>
      </w:pPr>
      <w:r w:rsidRPr="00123E7D">
        <w:rPr>
          <w:color w:val="000000" w:themeColor="text1"/>
          <w:sz w:val="24"/>
          <w:szCs w:val="24"/>
        </w:rPr>
        <w:t>Apa saja Faktor Pendukung dan Penghambat dalam Pembentukan Karakter Santri di Pondok Pesantren An-Nidhom</w:t>
      </w:r>
    </w:p>
    <w:p w:rsidR="00813759" w:rsidRPr="00123E7D" w:rsidRDefault="00813759" w:rsidP="00B32968">
      <w:pPr>
        <w:pStyle w:val="BodyText"/>
        <w:spacing w:line="360" w:lineRule="auto"/>
        <w:ind w:left="360" w:firstLine="720"/>
        <w:jc w:val="both"/>
        <w:rPr>
          <w:rFonts w:asciiTheme="majorHAnsi" w:hAnsiTheme="majorHAnsi"/>
        </w:rPr>
      </w:pPr>
      <w:r w:rsidRPr="00123E7D">
        <w:rPr>
          <w:rFonts w:asciiTheme="majorHAnsi" w:hAnsiTheme="majorHAnsi"/>
        </w:rPr>
        <w:t>Dalam membentuk atau menanamkan berbagai nilai-nilai karakter pada santri di Pon</w:t>
      </w:r>
      <w:r w:rsidR="0099282E">
        <w:rPr>
          <w:rFonts w:asciiTheme="majorHAnsi" w:hAnsiTheme="majorHAnsi"/>
        </w:rPr>
        <w:t>d</w:t>
      </w:r>
      <w:r w:rsidRPr="00123E7D">
        <w:rPr>
          <w:rFonts w:asciiTheme="majorHAnsi" w:hAnsiTheme="majorHAnsi"/>
        </w:rPr>
        <w:t>ok Pesantren An-Nidhom tentu tidak terlepas dari adanya faktor pendukung dan faktor penghambat. Karena pada hakikatnya dalam suatu proses pasti tidak selamanya berjalan lancar begitu saja, pasti ada kendala di dalamnya dan begitupun sebaliknya dibalik kendala-kendala tersebut mesti ada suatu hal yang mendukung khususnya dalam hal pembentukan karakter ini.</w:t>
      </w:r>
    </w:p>
    <w:p w:rsidR="00813759" w:rsidRPr="0099282E" w:rsidRDefault="00813759" w:rsidP="00B32968">
      <w:pPr>
        <w:pStyle w:val="BodyText"/>
        <w:spacing w:line="360" w:lineRule="auto"/>
        <w:ind w:left="360" w:firstLine="720"/>
        <w:jc w:val="both"/>
        <w:rPr>
          <w:rFonts w:asciiTheme="majorHAnsi" w:hAnsiTheme="majorHAnsi"/>
          <w:spacing w:val="-2"/>
        </w:rPr>
      </w:pPr>
      <w:r w:rsidRPr="00123E7D">
        <w:rPr>
          <w:rFonts w:asciiTheme="majorHAnsi" w:hAnsiTheme="majorHAnsi"/>
        </w:rPr>
        <w:t>Faktor pendukung yang pertama ialah adanya peraturan-peraturan mengenai adab dan juga tata tertib yang diterapkan di Pondok Pesantren An-Nidhom</w:t>
      </w:r>
      <w:r w:rsidRPr="00123E7D">
        <w:rPr>
          <w:rFonts w:asciiTheme="majorHAnsi" w:hAnsiTheme="majorHAnsi"/>
          <w:spacing w:val="3"/>
        </w:rPr>
        <w:t xml:space="preserve"> </w:t>
      </w:r>
      <w:r w:rsidRPr="00123E7D">
        <w:rPr>
          <w:rFonts w:asciiTheme="majorHAnsi" w:hAnsiTheme="majorHAnsi"/>
        </w:rPr>
        <w:t>ini.</w:t>
      </w:r>
      <w:r w:rsidRPr="00123E7D">
        <w:rPr>
          <w:rFonts w:asciiTheme="majorHAnsi" w:hAnsiTheme="majorHAnsi"/>
          <w:spacing w:val="3"/>
        </w:rPr>
        <w:t xml:space="preserve"> </w:t>
      </w:r>
      <w:r w:rsidRPr="00123E7D">
        <w:rPr>
          <w:rFonts w:asciiTheme="majorHAnsi" w:hAnsiTheme="majorHAnsi"/>
        </w:rPr>
        <w:t>Seperti</w:t>
      </w:r>
      <w:r w:rsidRPr="00123E7D">
        <w:rPr>
          <w:rFonts w:asciiTheme="majorHAnsi" w:hAnsiTheme="majorHAnsi"/>
          <w:spacing w:val="3"/>
        </w:rPr>
        <w:t xml:space="preserve"> </w:t>
      </w:r>
      <w:r w:rsidRPr="00123E7D">
        <w:rPr>
          <w:rFonts w:asciiTheme="majorHAnsi" w:hAnsiTheme="majorHAnsi"/>
        </w:rPr>
        <w:t>yang disampaikan</w:t>
      </w:r>
      <w:r w:rsidRPr="00123E7D">
        <w:rPr>
          <w:rFonts w:asciiTheme="majorHAnsi" w:hAnsiTheme="majorHAnsi"/>
          <w:spacing w:val="2"/>
        </w:rPr>
        <w:t xml:space="preserve"> </w:t>
      </w:r>
      <w:r w:rsidRPr="00123E7D">
        <w:rPr>
          <w:rFonts w:asciiTheme="majorHAnsi" w:hAnsiTheme="majorHAnsi"/>
        </w:rPr>
        <w:t>oleh</w:t>
      </w:r>
      <w:r w:rsidRPr="00123E7D">
        <w:rPr>
          <w:rFonts w:asciiTheme="majorHAnsi" w:hAnsiTheme="majorHAnsi"/>
          <w:spacing w:val="5"/>
        </w:rPr>
        <w:t xml:space="preserve"> </w:t>
      </w:r>
      <w:r w:rsidRPr="00123E7D">
        <w:rPr>
          <w:rFonts w:asciiTheme="majorHAnsi" w:hAnsiTheme="majorHAnsi"/>
        </w:rPr>
        <w:t>ibu</w:t>
      </w:r>
      <w:r w:rsidRPr="00123E7D">
        <w:rPr>
          <w:rFonts w:asciiTheme="majorHAnsi" w:hAnsiTheme="majorHAnsi"/>
          <w:spacing w:val="3"/>
        </w:rPr>
        <w:t xml:space="preserve"> </w:t>
      </w:r>
      <w:r w:rsidRPr="00123E7D">
        <w:rPr>
          <w:rFonts w:asciiTheme="majorHAnsi" w:hAnsiTheme="majorHAnsi"/>
        </w:rPr>
        <w:t>nyai</w:t>
      </w:r>
      <w:r w:rsidRPr="00123E7D">
        <w:rPr>
          <w:rFonts w:asciiTheme="majorHAnsi" w:hAnsiTheme="majorHAnsi"/>
          <w:spacing w:val="3"/>
        </w:rPr>
        <w:t xml:space="preserve"> </w:t>
      </w:r>
      <w:r w:rsidRPr="00123E7D">
        <w:rPr>
          <w:rFonts w:asciiTheme="majorHAnsi" w:hAnsiTheme="majorHAnsi"/>
        </w:rPr>
        <w:t>hj.</w:t>
      </w:r>
      <w:r w:rsidRPr="00123E7D">
        <w:rPr>
          <w:rFonts w:asciiTheme="majorHAnsi" w:hAnsiTheme="majorHAnsi"/>
          <w:spacing w:val="3"/>
        </w:rPr>
        <w:t xml:space="preserve"> </w:t>
      </w:r>
      <w:r w:rsidRPr="00123E7D">
        <w:rPr>
          <w:rFonts w:asciiTheme="majorHAnsi" w:hAnsiTheme="majorHAnsi"/>
        </w:rPr>
        <w:t>Sa‟adah</w:t>
      </w:r>
      <w:r w:rsidRPr="00123E7D">
        <w:rPr>
          <w:rFonts w:asciiTheme="majorHAnsi" w:hAnsiTheme="majorHAnsi"/>
          <w:spacing w:val="2"/>
        </w:rPr>
        <w:t xml:space="preserve"> </w:t>
      </w:r>
      <w:r w:rsidRPr="00123E7D">
        <w:rPr>
          <w:rFonts w:asciiTheme="majorHAnsi" w:hAnsiTheme="majorHAnsi"/>
          <w:spacing w:val="-4"/>
        </w:rPr>
        <w:t>S.pd</w:t>
      </w:r>
      <w:r w:rsidRPr="00123E7D">
        <w:rPr>
          <w:rFonts w:asciiTheme="majorHAnsi" w:hAnsiTheme="majorHAnsi"/>
        </w:rPr>
        <w:t>, yang</w:t>
      </w:r>
      <w:r w:rsidRPr="00123E7D">
        <w:rPr>
          <w:rFonts w:asciiTheme="majorHAnsi" w:hAnsiTheme="majorHAnsi"/>
          <w:spacing w:val="-5"/>
        </w:rPr>
        <w:t xml:space="preserve"> </w:t>
      </w:r>
      <w:r w:rsidRPr="00123E7D">
        <w:rPr>
          <w:rFonts w:asciiTheme="majorHAnsi" w:hAnsiTheme="majorHAnsi"/>
        </w:rPr>
        <w:t>menyatakan</w:t>
      </w:r>
      <w:r w:rsidRPr="00123E7D">
        <w:rPr>
          <w:rFonts w:asciiTheme="majorHAnsi" w:hAnsiTheme="majorHAnsi"/>
          <w:spacing w:val="-1"/>
        </w:rPr>
        <w:t xml:space="preserve"> </w:t>
      </w:r>
      <w:r w:rsidRPr="00123E7D">
        <w:rPr>
          <w:rFonts w:asciiTheme="majorHAnsi" w:hAnsiTheme="majorHAnsi"/>
          <w:spacing w:val="-2"/>
        </w:rPr>
        <w:t>bahwa:</w:t>
      </w:r>
    </w:p>
    <w:p w:rsidR="00813759" w:rsidRPr="00123E7D" w:rsidRDefault="00813759" w:rsidP="00B32968">
      <w:pPr>
        <w:ind w:left="360" w:firstLine="720"/>
        <w:jc w:val="both"/>
        <w:rPr>
          <w:rFonts w:asciiTheme="majorHAnsi" w:hAnsiTheme="majorHAnsi"/>
          <w:sz w:val="24"/>
          <w:szCs w:val="24"/>
        </w:rPr>
      </w:pPr>
      <w:r w:rsidRPr="00123E7D">
        <w:rPr>
          <w:rFonts w:asciiTheme="majorHAnsi" w:hAnsiTheme="majorHAnsi"/>
          <w:sz w:val="24"/>
          <w:szCs w:val="24"/>
        </w:rPr>
        <w:t>“Disini tempat pembiasaan akhlak sehari-hari dengan ada konsokuensinya jika terjadi pelanggaran adab, semua aturan yang ada di pondok pesantren an-nidhom ini tertulis dan jadikan sebuah pedoman untuk menjadinya aturan dan saksi tersebut”.</w:t>
      </w:r>
    </w:p>
    <w:p w:rsidR="00813759" w:rsidRPr="00123E7D" w:rsidRDefault="0099282E" w:rsidP="00B32968">
      <w:pPr>
        <w:pStyle w:val="BodyText"/>
        <w:spacing w:line="360" w:lineRule="auto"/>
        <w:ind w:left="360" w:right="138" w:firstLine="720"/>
        <w:jc w:val="both"/>
        <w:rPr>
          <w:rFonts w:asciiTheme="majorHAnsi" w:hAnsiTheme="majorHAnsi"/>
        </w:rPr>
      </w:pPr>
      <w:r>
        <w:rPr>
          <w:rFonts w:asciiTheme="majorHAnsi" w:hAnsiTheme="majorHAnsi"/>
        </w:rPr>
        <w:t>F</w:t>
      </w:r>
      <w:r w:rsidR="00813759" w:rsidRPr="00123E7D">
        <w:rPr>
          <w:rFonts w:asciiTheme="majorHAnsi" w:hAnsiTheme="majorHAnsi"/>
        </w:rPr>
        <w:t>aktor pendukung selanjutnya yakni datang dari semua guru guru di Pondok Pesantren An-Nidhom, seperti yang disampaikan oleh istri pengasuh Pondok Pesantren An-Nidhom ibu nyai hj. Sa‟adah S.Pd</w:t>
      </w:r>
    </w:p>
    <w:p w:rsidR="0099282E" w:rsidRPr="0099282E" w:rsidRDefault="00813759" w:rsidP="00B32968">
      <w:pPr>
        <w:ind w:left="360" w:firstLine="720"/>
        <w:jc w:val="both"/>
        <w:rPr>
          <w:rFonts w:asciiTheme="majorHAnsi" w:hAnsiTheme="majorHAnsi"/>
          <w:sz w:val="24"/>
          <w:szCs w:val="24"/>
        </w:rPr>
      </w:pPr>
      <w:r w:rsidRPr="00123E7D">
        <w:rPr>
          <w:rFonts w:asciiTheme="majorHAnsi" w:hAnsiTheme="majorHAnsi"/>
          <w:sz w:val="24"/>
          <w:szCs w:val="24"/>
        </w:rPr>
        <w:t>“Faktor pendukung pastinya kekompakan dari para pengasuh pondok, dewan guru, pengurus osppa dan pengurus satgas untuk membimbing karakter santriwati yang ada di sini”.</w:t>
      </w:r>
    </w:p>
    <w:p w:rsidR="00813759" w:rsidRPr="00123E7D" w:rsidRDefault="0099282E" w:rsidP="00B32968">
      <w:pPr>
        <w:pStyle w:val="BodyText"/>
        <w:spacing w:before="1" w:line="360" w:lineRule="auto"/>
        <w:ind w:left="360" w:right="140" w:firstLine="720"/>
        <w:jc w:val="both"/>
        <w:rPr>
          <w:rFonts w:asciiTheme="majorHAnsi" w:hAnsiTheme="majorHAnsi"/>
        </w:rPr>
      </w:pPr>
      <w:r>
        <w:rPr>
          <w:rFonts w:asciiTheme="majorHAnsi" w:hAnsiTheme="majorHAnsi"/>
        </w:rPr>
        <w:t>F</w:t>
      </w:r>
      <w:r w:rsidR="00813759" w:rsidRPr="00123E7D">
        <w:rPr>
          <w:rFonts w:asciiTheme="majorHAnsi" w:hAnsiTheme="majorHAnsi"/>
        </w:rPr>
        <w:t>aktor pendukung yang terakhir yaitu ada pada dukungan dari orang tua, seperti yang disampaikan oleh santri Mega Nurhayati dirosah</w:t>
      </w:r>
      <w:r w:rsidR="00813759" w:rsidRPr="00123E7D">
        <w:rPr>
          <w:rFonts w:asciiTheme="majorHAnsi" w:hAnsiTheme="majorHAnsi"/>
          <w:spacing w:val="40"/>
        </w:rPr>
        <w:t xml:space="preserve"> </w:t>
      </w:r>
      <w:r>
        <w:rPr>
          <w:rFonts w:asciiTheme="majorHAnsi" w:hAnsiTheme="majorHAnsi"/>
        </w:rPr>
        <w:t>3 menyampaikan bawa :</w:t>
      </w:r>
    </w:p>
    <w:p w:rsidR="00813759" w:rsidRPr="00123E7D" w:rsidRDefault="00813759" w:rsidP="00B32968">
      <w:pPr>
        <w:ind w:left="360" w:firstLine="720"/>
        <w:jc w:val="both"/>
        <w:rPr>
          <w:rFonts w:asciiTheme="majorHAnsi" w:hAnsiTheme="majorHAnsi"/>
          <w:sz w:val="24"/>
          <w:szCs w:val="24"/>
        </w:rPr>
      </w:pPr>
      <w:r w:rsidRPr="00123E7D">
        <w:rPr>
          <w:rFonts w:asciiTheme="majorHAnsi" w:hAnsiTheme="majorHAnsi"/>
          <w:sz w:val="24"/>
          <w:szCs w:val="24"/>
        </w:rPr>
        <w:t>“Dukungan orang tua, karena kita sangat mendahulukan karakter dibanding pengetahuan dan hal ini perlu disetujui oleh para orang tua, karena diluar sana terkadang ada orang tua yang mementingkan pengetahuan atau akademik nya terlebih dahulu, sedangkan berdasarkan penelitian kesuksesan itu lebih besar ditentukan oleh karakter dibanding dengan kognitif”.</w:t>
      </w:r>
    </w:p>
    <w:p w:rsidR="00813759" w:rsidRPr="00123E7D" w:rsidRDefault="00813759" w:rsidP="00B32968">
      <w:pPr>
        <w:pStyle w:val="BodyText"/>
        <w:spacing w:before="199" w:line="360" w:lineRule="auto"/>
        <w:ind w:left="360" w:right="137" w:firstLine="720"/>
        <w:jc w:val="both"/>
        <w:rPr>
          <w:rFonts w:asciiTheme="majorHAnsi" w:hAnsiTheme="majorHAnsi"/>
          <w:spacing w:val="-2"/>
        </w:rPr>
      </w:pPr>
      <w:r w:rsidRPr="00123E7D">
        <w:rPr>
          <w:rFonts w:asciiTheme="majorHAnsi" w:hAnsiTheme="majorHAnsi"/>
        </w:rPr>
        <w:t>Dari penjelasan diatas, peneliti menemukan bahwa support dari orang tua berupa pemahaman bahwa mereka lebih mementingkan karakter dibandingkan prestasi akademik yang dimiliki anaknya juga merupakan salah satu faktor pendukung dalam hal pembentukan karakter di Pesantren An-Nidhom. Sehingga tujuan dari pendidikan yang diterapkan</w:t>
      </w:r>
      <w:r w:rsidRPr="00123E7D">
        <w:rPr>
          <w:rFonts w:asciiTheme="majorHAnsi" w:hAnsiTheme="majorHAnsi"/>
          <w:spacing w:val="25"/>
        </w:rPr>
        <w:t xml:space="preserve">  </w:t>
      </w:r>
      <w:r w:rsidRPr="00123E7D">
        <w:rPr>
          <w:rFonts w:asciiTheme="majorHAnsi" w:hAnsiTheme="majorHAnsi"/>
        </w:rPr>
        <w:t>di</w:t>
      </w:r>
      <w:r w:rsidRPr="00123E7D">
        <w:rPr>
          <w:rFonts w:asciiTheme="majorHAnsi" w:hAnsiTheme="majorHAnsi"/>
          <w:spacing w:val="27"/>
        </w:rPr>
        <w:t xml:space="preserve">  </w:t>
      </w:r>
      <w:r w:rsidRPr="00123E7D">
        <w:rPr>
          <w:rFonts w:asciiTheme="majorHAnsi" w:hAnsiTheme="majorHAnsi"/>
        </w:rPr>
        <w:t>Pesantren</w:t>
      </w:r>
      <w:r w:rsidRPr="00123E7D">
        <w:rPr>
          <w:rFonts w:asciiTheme="majorHAnsi" w:hAnsiTheme="majorHAnsi"/>
          <w:spacing w:val="27"/>
        </w:rPr>
        <w:t xml:space="preserve">  </w:t>
      </w:r>
      <w:r w:rsidRPr="00123E7D">
        <w:rPr>
          <w:rFonts w:asciiTheme="majorHAnsi" w:hAnsiTheme="majorHAnsi"/>
        </w:rPr>
        <w:t>An-Nidhom</w:t>
      </w:r>
      <w:r w:rsidRPr="00123E7D">
        <w:rPr>
          <w:rFonts w:asciiTheme="majorHAnsi" w:hAnsiTheme="majorHAnsi"/>
          <w:spacing w:val="27"/>
        </w:rPr>
        <w:t xml:space="preserve">  </w:t>
      </w:r>
      <w:r w:rsidRPr="00123E7D">
        <w:rPr>
          <w:rFonts w:asciiTheme="majorHAnsi" w:hAnsiTheme="majorHAnsi"/>
        </w:rPr>
        <w:t>dengan</w:t>
      </w:r>
      <w:r w:rsidRPr="00123E7D">
        <w:rPr>
          <w:rFonts w:asciiTheme="majorHAnsi" w:hAnsiTheme="majorHAnsi"/>
          <w:spacing w:val="27"/>
        </w:rPr>
        <w:t xml:space="preserve">  </w:t>
      </w:r>
      <w:r w:rsidRPr="00123E7D">
        <w:rPr>
          <w:rFonts w:asciiTheme="majorHAnsi" w:hAnsiTheme="majorHAnsi"/>
        </w:rPr>
        <w:t>pandangan</w:t>
      </w:r>
      <w:r w:rsidRPr="00123E7D">
        <w:rPr>
          <w:rFonts w:asciiTheme="majorHAnsi" w:hAnsiTheme="majorHAnsi"/>
          <w:spacing w:val="26"/>
        </w:rPr>
        <w:t xml:space="preserve">  </w:t>
      </w:r>
      <w:r w:rsidRPr="00123E7D">
        <w:rPr>
          <w:rFonts w:asciiTheme="majorHAnsi" w:hAnsiTheme="majorHAnsi"/>
        </w:rPr>
        <w:t>orang</w:t>
      </w:r>
      <w:r w:rsidRPr="00123E7D">
        <w:rPr>
          <w:rFonts w:asciiTheme="majorHAnsi" w:hAnsiTheme="majorHAnsi"/>
          <w:spacing w:val="25"/>
        </w:rPr>
        <w:t xml:space="preserve">  </w:t>
      </w:r>
      <w:r w:rsidRPr="00123E7D">
        <w:rPr>
          <w:rFonts w:asciiTheme="majorHAnsi" w:hAnsiTheme="majorHAnsi"/>
          <w:spacing w:val="-5"/>
        </w:rPr>
        <w:t>tua</w:t>
      </w:r>
      <w:r w:rsidRPr="00123E7D">
        <w:rPr>
          <w:rFonts w:asciiTheme="majorHAnsi" w:hAnsiTheme="majorHAnsi"/>
        </w:rPr>
        <w:t xml:space="preserve"> terhadap</w:t>
      </w:r>
      <w:r w:rsidRPr="00123E7D">
        <w:rPr>
          <w:rFonts w:asciiTheme="majorHAnsi" w:hAnsiTheme="majorHAnsi"/>
          <w:spacing w:val="-3"/>
        </w:rPr>
        <w:t xml:space="preserve"> </w:t>
      </w:r>
      <w:r w:rsidRPr="00123E7D">
        <w:rPr>
          <w:rFonts w:asciiTheme="majorHAnsi" w:hAnsiTheme="majorHAnsi"/>
        </w:rPr>
        <w:t>tumbuh</w:t>
      </w:r>
      <w:r w:rsidRPr="00123E7D">
        <w:rPr>
          <w:rFonts w:asciiTheme="majorHAnsi" w:hAnsiTheme="majorHAnsi"/>
          <w:spacing w:val="-1"/>
        </w:rPr>
        <w:t xml:space="preserve"> </w:t>
      </w:r>
      <w:r w:rsidRPr="00123E7D">
        <w:rPr>
          <w:rFonts w:asciiTheme="majorHAnsi" w:hAnsiTheme="majorHAnsi"/>
        </w:rPr>
        <w:t>kembang</w:t>
      </w:r>
      <w:r w:rsidRPr="00123E7D">
        <w:rPr>
          <w:rFonts w:asciiTheme="majorHAnsi" w:hAnsiTheme="majorHAnsi"/>
          <w:spacing w:val="-4"/>
        </w:rPr>
        <w:t xml:space="preserve"> </w:t>
      </w:r>
      <w:r w:rsidRPr="00123E7D">
        <w:rPr>
          <w:rFonts w:asciiTheme="majorHAnsi" w:hAnsiTheme="majorHAnsi"/>
        </w:rPr>
        <w:t>sang</w:t>
      </w:r>
      <w:r w:rsidRPr="00123E7D">
        <w:rPr>
          <w:rFonts w:asciiTheme="majorHAnsi" w:hAnsiTheme="majorHAnsi"/>
          <w:spacing w:val="-2"/>
        </w:rPr>
        <w:t xml:space="preserve"> </w:t>
      </w:r>
      <w:r w:rsidRPr="00123E7D">
        <w:rPr>
          <w:rFonts w:asciiTheme="majorHAnsi" w:hAnsiTheme="majorHAnsi"/>
        </w:rPr>
        <w:t>anak</w:t>
      </w:r>
      <w:r w:rsidRPr="00123E7D">
        <w:rPr>
          <w:rFonts w:asciiTheme="majorHAnsi" w:hAnsiTheme="majorHAnsi"/>
          <w:spacing w:val="-1"/>
        </w:rPr>
        <w:t xml:space="preserve"> </w:t>
      </w:r>
      <w:r w:rsidRPr="00123E7D">
        <w:rPr>
          <w:rFonts w:asciiTheme="majorHAnsi" w:hAnsiTheme="majorHAnsi"/>
        </w:rPr>
        <w:t>dapat</w:t>
      </w:r>
      <w:r w:rsidRPr="00123E7D">
        <w:rPr>
          <w:rFonts w:asciiTheme="majorHAnsi" w:hAnsiTheme="majorHAnsi"/>
          <w:spacing w:val="-1"/>
        </w:rPr>
        <w:t xml:space="preserve"> </w:t>
      </w:r>
      <w:r w:rsidRPr="00123E7D">
        <w:rPr>
          <w:rFonts w:asciiTheme="majorHAnsi" w:hAnsiTheme="majorHAnsi"/>
        </w:rPr>
        <w:t>berjalan</w:t>
      </w:r>
      <w:r w:rsidRPr="00123E7D">
        <w:rPr>
          <w:rFonts w:asciiTheme="majorHAnsi" w:hAnsiTheme="majorHAnsi"/>
          <w:spacing w:val="-1"/>
        </w:rPr>
        <w:t xml:space="preserve"> </w:t>
      </w:r>
      <w:r w:rsidRPr="00123E7D">
        <w:rPr>
          <w:rFonts w:asciiTheme="majorHAnsi" w:hAnsiTheme="majorHAnsi"/>
        </w:rPr>
        <w:t xml:space="preserve">dengan </w:t>
      </w:r>
      <w:r w:rsidRPr="00123E7D">
        <w:rPr>
          <w:rFonts w:asciiTheme="majorHAnsi" w:hAnsiTheme="majorHAnsi"/>
          <w:spacing w:val="-2"/>
        </w:rPr>
        <w:t>selaras.</w:t>
      </w:r>
    </w:p>
    <w:p w:rsidR="00813759" w:rsidRPr="00123E7D" w:rsidRDefault="00813759" w:rsidP="00B32968">
      <w:pPr>
        <w:pStyle w:val="BodyText"/>
        <w:spacing w:before="1" w:line="360" w:lineRule="auto"/>
        <w:ind w:left="360" w:right="137" w:firstLine="720"/>
        <w:jc w:val="both"/>
        <w:rPr>
          <w:rFonts w:asciiTheme="majorHAnsi" w:hAnsiTheme="majorHAnsi"/>
        </w:rPr>
      </w:pPr>
      <w:r w:rsidRPr="00123E7D">
        <w:rPr>
          <w:rFonts w:asciiTheme="majorHAnsi" w:hAnsiTheme="majorHAnsi"/>
        </w:rPr>
        <w:t>Setelah diatas dijelaskan mengenai faktor pendukungnya, maka berikutnya</w:t>
      </w:r>
      <w:r w:rsidRPr="00123E7D">
        <w:rPr>
          <w:rFonts w:asciiTheme="majorHAnsi" w:hAnsiTheme="majorHAnsi"/>
          <w:spacing w:val="-2"/>
        </w:rPr>
        <w:t xml:space="preserve"> </w:t>
      </w:r>
      <w:r w:rsidRPr="00123E7D">
        <w:rPr>
          <w:rFonts w:asciiTheme="majorHAnsi" w:hAnsiTheme="majorHAnsi"/>
        </w:rPr>
        <w:t>peneliti akan memaparkan</w:t>
      </w:r>
      <w:r w:rsidRPr="00123E7D">
        <w:rPr>
          <w:rFonts w:asciiTheme="majorHAnsi" w:hAnsiTheme="majorHAnsi"/>
          <w:spacing w:val="-1"/>
        </w:rPr>
        <w:t xml:space="preserve"> </w:t>
      </w:r>
      <w:r w:rsidRPr="00123E7D">
        <w:rPr>
          <w:rFonts w:asciiTheme="majorHAnsi" w:hAnsiTheme="majorHAnsi"/>
        </w:rPr>
        <w:t>beberapa</w:t>
      </w:r>
      <w:r w:rsidRPr="00123E7D">
        <w:rPr>
          <w:rFonts w:asciiTheme="majorHAnsi" w:hAnsiTheme="majorHAnsi"/>
          <w:spacing w:val="-2"/>
        </w:rPr>
        <w:t xml:space="preserve"> </w:t>
      </w:r>
      <w:r w:rsidRPr="00123E7D">
        <w:rPr>
          <w:rFonts w:asciiTheme="majorHAnsi" w:hAnsiTheme="majorHAnsi"/>
        </w:rPr>
        <w:t>faktor</w:t>
      </w:r>
      <w:r w:rsidRPr="00123E7D">
        <w:rPr>
          <w:rFonts w:asciiTheme="majorHAnsi" w:hAnsiTheme="majorHAnsi"/>
          <w:spacing w:val="-1"/>
        </w:rPr>
        <w:t xml:space="preserve"> </w:t>
      </w:r>
      <w:r w:rsidRPr="00123E7D">
        <w:rPr>
          <w:rFonts w:asciiTheme="majorHAnsi" w:hAnsiTheme="majorHAnsi"/>
        </w:rPr>
        <w:t>penghambat</w:t>
      </w:r>
      <w:r w:rsidRPr="00123E7D">
        <w:rPr>
          <w:rFonts w:asciiTheme="majorHAnsi" w:hAnsiTheme="majorHAnsi"/>
          <w:spacing w:val="-1"/>
        </w:rPr>
        <w:t xml:space="preserve"> </w:t>
      </w:r>
      <w:r w:rsidRPr="00123E7D">
        <w:rPr>
          <w:rFonts w:asciiTheme="majorHAnsi" w:hAnsiTheme="majorHAnsi"/>
        </w:rPr>
        <w:t>dalam pembentukan karakter santri di Pondok Pesantren An-Nidhom. Faktor penghambat yang pertama yaitu ada pada diri santri itu sendiri. Seperti yang disampaikan oleh Siti Nur Isela dirosah 3 menyampaikan bahwa:</w:t>
      </w:r>
    </w:p>
    <w:p w:rsidR="0099282E" w:rsidRDefault="00813759" w:rsidP="006F68D5">
      <w:pPr>
        <w:pStyle w:val="BodyText"/>
        <w:spacing w:before="199"/>
        <w:ind w:left="360" w:right="137" w:firstLine="720"/>
        <w:jc w:val="both"/>
        <w:rPr>
          <w:rFonts w:asciiTheme="majorHAnsi" w:hAnsiTheme="majorHAnsi"/>
        </w:rPr>
      </w:pPr>
      <w:r w:rsidRPr="00123E7D">
        <w:rPr>
          <w:rFonts w:asciiTheme="majorHAnsi" w:hAnsiTheme="majorHAnsi"/>
        </w:rPr>
        <w:t>“Setiap siswa</w:t>
      </w:r>
      <w:r w:rsidRPr="00123E7D">
        <w:rPr>
          <w:rFonts w:asciiTheme="majorHAnsi" w:hAnsiTheme="majorHAnsi"/>
          <w:spacing w:val="-2"/>
        </w:rPr>
        <w:t xml:space="preserve"> </w:t>
      </w:r>
      <w:r w:rsidRPr="00123E7D">
        <w:rPr>
          <w:rFonts w:asciiTheme="majorHAnsi" w:hAnsiTheme="majorHAnsi"/>
        </w:rPr>
        <w:t>itu perlu</w:t>
      </w:r>
      <w:r w:rsidRPr="00123E7D">
        <w:rPr>
          <w:rFonts w:asciiTheme="majorHAnsi" w:hAnsiTheme="majorHAnsi"/>
          <w:spacing w:val="-1"/>
        </w:rPr>
        <w:t xml:space="preserve"> </w:t>
      </w:r>
      <w:r w:rsidRPr="00123E7D">
        <w:rPr>
          <w:rFonts w:asciiTheme="majorHAnsi" w:hAnsiTheme="majorHAnsi"/>
        </w:rPr>
        <w:t>mengenal dirinya</w:t>
      </w:r>
      <w:r w:rsidRPr="00123E7D">
        <w:rPr>
          <w:rFonts w:asciiTheme="majorHAnsi" w:hAnsiTheme="majorHAnsi"/>
          <w:spacing w:val="-1"/>
        </w:rPr>
        <w:t xml:space="preserve"> </w:t>
      </w:r>
      <w:r w:rsidRPr="00123E7D">
        <w:rPr>
          <w:rFonts w:asciiTheme="majorHAnsi" w:hAnsiTheme="majorHAnsi"/>
        </w:rPr>
        <w:t>sendiri, dia</w:t>
      </w:r>
      <w:r w:rsidRPr="00123E7D">
        <w:rPr>
          <w:rFonts w:asciiTheme="majorHAnsi" w:hAnsiTheme="majorHAnsi"/>
          <w:spacing w:val="-1"/>
        </w:rPr>
        <w:t xml:space="preserve"> </w:t>
      </w:r>
      <w:r w:rsidRPr="00123E7D">
        <w:rPr>
          <w:rFonts w:asciiTheme="majorHAnsi" w:hAnsiTheme="majorHAnsi"/>
        </w:rPr>
        <w:t>harus</w:t>
      </w:r>
      <w:r w:rsidRPr="00123E7D">
        <w:rPr>
          <w:rFonts w:asciiTheme="majorHAnsi" w:hAnsiTheme="majorHAnsi"/>
          <w:spacing w:val="-1"/>
        </w:rPr>
        <w:t xml:space="preserve"> </w:t>
      </w:r>
      <w:r w:rsidRPr="00123E7D">
        <w:rPr>
          <w:rFonts w:asciiTheme="majorHAnsi" w:hAnsiTheme="majorHAnsi"/>
        </w:rPr>
        <w:t>tahu apa kelebihannya, apa kekurangannya dan kemudian jika ia sudah tahu kelebihannya maka ia bisa memaksimalkannya dan ketika sudah tahu kekurangannya ia bisa merubah ke arah yang lebih baik. Maka tentu yang bertanggung jawab untuk mendukung dirinya yaitu dirinya sendri, maka disini tugas guru untuk membangkitkan kesadaran akan hal itu. Maka untuk faktor penghambatnya, balik kepada dirinya sendiri. Jadi yang utama mendukung atau menghambat yaitu dirinya sendiri. Tergantung kepada siswa itu mau berubah atau tidak”.</w:t>
      </w:r>
    </w:p>
    <w:p w:rsidR="00B32968" w:rsidRPr="00123E7D" w:rsidRDefault="00B32968" w:rsidP="00B32968">
      <w:pPr>
        <w:pStyle w:val="BodyText"/>
        <w:spacing w:before="199"/>
        <w:ind w:right="137" w:firstLine="720"/>
        <w:jc w:val="both"/>
        <w:rPr>
          <w:rFonts w:asciiTheme="majorHAnsi" w:hAnsiTheme="majorHAnsi"/>
        </w:rPr>
      </w:pPr>
    </w:p>
    <w:p w:rsidR="00813759" w:rsidRPr="00123E7D" w:rsidRDefault="00813759" w:rsidP="006F68D5">
      <w:pPr>
        <w:pStyle w:val="BodyText"/>
        <w:spacing w:line="360" w:lineRule="auto"/>
        <w:ind w:left="360" w:right="137" w:firstLine="720"/>
        <w:jc w:val="both"/>
        <w:rPr>
          <w:rFonts w:asciiTheme="majorHAnsi" w:hAnsiTheme="majorHAnsi"/>
        </w:rPr>
      </w:pPr>
      <w:r w:rsidRPr="00123E7D">
        <w:rPr>
          <w:rFonts w:asciiTheme="majorHAnsi" w:hAnsiTheme="majorHAnsi"/>
        </w:rPr>
        <w:t>Dari paparan tersebut, peneliti dapat menemukan bahwa memang perkembangan teknologi di era digital seperti sekarang ini memiliki banyak dampak positif dan negatif. Ditambah lagi dengan adanya berbagai aplikasi sosial media yang saat ini hampir semua kalangan memilikinya. Seperti yang kita ketahui manfaat atau dampak positif dari adanya sosial media ini diantaranya ialah kita dapat berkomunikasi dengan seseorang meskipun terhalang oleh jarak yang sangat jauh, mempermudah kegiatan belajar karena dapat digunakan sebagai sarana diskusi dengan teman sekolah mengenai tugas sekolah. Disamping memiliki dampak positif, sosial media juga memiliki dampak negatif</w:t>
      </w:r>
      <w:r w:rsidRPr="00123E7D">
        <w:rPr>
          <w:rFonts w:asciiTheme="majorHAnsi" w:hAnsiTheme="majorHAnsi"/>
          <w:spacing w:val="80"/>
        </w:rPr>
        <w:t xml:space="preserve"> </w:t>
      </w:r>
      <w:r w:rsidRPr="00123E7D">
        <w:rPr>
          <w:rFonts w:asciiTheme="majorHAnsi" w:hAnsiTheme="majorHAnsi"/>
        </w:rPr>
        <w:t>bagi penggunanya jika tidak digunakan dengan bijak, salah satunya ialah seorang remaja yang belum mampu memilah-milih mana yang baik dan buruk, maka akan mudah terpengaruh dengan berbagai konten-konten yang ada di sosial media yang terkadang tidak semua konten tersebut memiliki dampak positif</w:t>
      </w:r>
      <w:r w:rsidRPr="00123E7D">
        <w:rPr>
          <w:rFonts w:asciiTheme="majorHAnsi" w:hAnsiTheme="majorHAnsi"/>
          <w:spacing w:val="-1"/>
        </w:rPr>
        <w:t xml:space="preserve"> </w:t>
      </w:r>
      <w:r w:rsidRPr="00123E7D">
        <w:rPr>
          <w:rFonts w:asciiTheme="majorHAnsi" w:hAnsiTheme="majorHAnsi"/>
        </w:rPr>
        <w:t>bagi dirinya, melainkan malah membuat dirinya menjadi seseorang yang memiliki perilaku buruk seperti menggunakan bahasa yang kurang pantas karena efek dari konten-konten yang mengandung unsur negatif yang ditontonnya dan juga mengurangi waktu mereka</w:t>
      </w:r>
      <w:r w:rsidRPr="00123E7D">
        <w:rPr>
          <w:rFonts w:asciiTheme="majorHAnsi" w:hAnsiTheme="majorHAnsi"/>
          <w:spacing w:val="23"/>
        </w:rPr>
        <w:t xml:space="preserve"> </w:t>
      </w:r>
      <w:r w:rsidRPr="00123E7D">
        <w:rPr>
          <w:rFonts w:asciiTheme="majorHAnsi" w:hAnsiTheme="majorHAnsi"/>
        </w:rPr>
        <w:t>belajar</w:t>
      </w:r>
      <w:r w:rsidRPr="00123E7D">
        <w:rPr>
          <w:rFonts w:asciiTheme="majorHAnsi" w:hAnsiTheme="majorHAnsi"/>
          <w:spacing w:val="27"/>
        </w:rPr>
        <w:t xml:space="preserve"> </w:t>
      </w:r>
      <w:r w:rsidRPr="00123E7D">
        <w:rPr>
          <w:rFonts w:asciiTheme="majorHAnsi" w:hAnsiTheme="majorHAnsi"/>
        </w:rPr>
        <w:t>karena</w:t>
      </w:r>
      <w:r w:rsidRPr="00123E7D">
        <w:rPr>
          <w:rFonts w:asciiTheme="majorHAnsi" w:hAnsiTheme="majorHAnsi"/>
          <w:spacing w:val="25"/>
        </w:rPr>
        <w:t xml:space="preserve"> </w:t>
      </w:r>
      <w:r w:rsidRPr="00123E7D">
        <w:rPr>
          <w:rFonts w:asciiTheme="majorHAnsi" w:hAnsiTheme="majorHAnsi"/>
        </w:rPr>
        <w:t>keasyikan</w:t>
      </w:r>
      <w:r w:rsidRPr="00123E7D">
        <w:rPr>
          <w:rFonts w:asciiTheme="majorHAnsi" w:hAnsiTheme="majorHAnsi"/>
          <w:spacing w:val="26"/>
        </w:rPr>
        <w:t xml:space="preserve"> </w:t>
      </w:r>
      <w:r w:rsidRPr="00123E7D">
        <w:rPr>
          <w:rFonts w:asciiTheme="majorHAnsi" w:hAnsiTheme="majorHAnsi"/>
        </w:rPr>
        <w:t>bermain</w:t>
      </w:r>
      <w:r w:rsidRPr="00123E7D">
        <w:rPr>
          <w:rFonts w:asciiTheme="majorHAnsi" w:hAnsiTheme="majorHAnsi"/>
          <w:spacing w:val="28"/>
        </w:rPr>
        <w:t xml:space="preserve"> </w:t>
      </w:r>
      <w:r w:rsidRPr="00123E7D">
        <w:rPr>
          <w:rFonts w:asciiTheme="majorHAnsi" w:hAnsiTheme="majorHAnsi"/>
        </w:rPr>
        <w:t>sosial</w:t>
      </w:r>
      <w:r w:rsidRPr="00123E7D">
        <w:rPr>
          <w:rFonts w:asciiTheme="majorHAnsi" w:hAnsiTheme="majorHAnsi"/>
          <w:spacing w:val="27"/>
        </w:rPr>
        <w:t xml:space="preserve"> </w:t>
      </w:r>
      <w:r w:rsidRPr="00123E7D">
        <w:rPr>
          <w:rFonts w:asciiTheme="majorHAnsi" w:hAnsiTheme="majorHAnsi"/>
        </w:rPr>
        <w:t>media.</w:t>
      </w:r>
      <w:r w:rsidRPr="00123E7D">
        <w:rPr>
          <w:rFonts w:asciiTheme="majorHAnsi" w:hAnsiTheme="majorHAnsi"/>
          <w:spacing w:val="26"/>
        </w:rPr>
        <w:t xml:space="preserve"> </w:t>
      </w:r>
      <w:r w:rsidRPr="00123E7D">
        <w:rPr>
          <w:rFonts w:asciiTheme="majorHAnsi" w:hAnsiTheme="majorHAnsi"/>
        </w:rPr>
        <w:t>Hal</w:t>
      </w:r>
      <w:r w:rsidRPr="00123E7D">
        <w:rPr>
          <w:rFonts w:asciiTheme="majorHAnsi" w:hAnsiTheme="majorHAnsi"/>
          <w:spacing w:val="27"/>
        </w:rPr>
        <w:t xml:space="preserve"> </w:t>
      </w:r>
      <w:r w:rsidRPr="00123E7D">
        <w:rPr>
          <w:rFonts w:asciiTheme="majorHAnsi" w:hAnsiTheme="majorHAnsi"/>
        </w:rPr>
        <w:t>inilah</w:t>
      </w:r>
      <w:r w:rsidRPr="00123E7D">
        <w:rPr>
          <w:rFonts w:asciiTheme="majorHAnsi" w:hAnsiTheme="majorHAnsi"/>
          <w:spacing w:val="29"/>
        </w:rPr>
        <w:t xml:space="preserve"> </w:t>
      </w:r>
      <w:r w:rsidRPr="00123E7D">
        <w:rPr>
          <w:rFonts w:asciiTheme="majorHAnsi" w:hAnsiTheme="majorHAnsi"/>
          <w:spacing w:val="-4"/>
        </w:rPr>
        <w:t>yang</w:t>
      </w:r>
      <w:r w:rsidRPr="00123E7D">
        <w:rPr>
          <w:rFonts w:asciiTheme="majorHAnsi" w:hAnsiTheme="majorHAnsi"/>
        </w:rPr>
        <w:t xml:space="preserve"> bisa dijadikan sebag</w:t>
      </w:r>
      <w:r w:rsidR="004F2C2B">
        <w:rPr>
          <w:rFonts w:asciiTheme="majorHAnsi" w:hAnsiTheme="majorHAnsi"/>
        </w:rPr>
        <w:t xml:space="preserve">ai salah satu faktor penghambatan </w:t>
      </w:r>
      <w:r w:rsidRPr="00123E7D">
        <w:rPr>
          <w:rFonts w:asciiTheme="majorHAnsi" w:hAnsiTheme="majorHAnsi"/>
        </w:rPr>
        <w:t>dalam pembentukan karakter seorang santriwati.</w:t>
      </w:r>
    </w:p>
    <w:p w:rsidR="00123E7D" w:rsidRPr="00123E7D" w:rsidRDefault="0099282E" w:rsidP="00B32968">
      <w:pPr>
        <w:spacing w:line="360" w:lineRule="auto"/>
        <w:rPr>
          <w:rFonts w:asciiTheme="majorHAnsi" w:hAnsiTheme="majorHAnsi"/>
          <w:b/>
          <w:spacing w:val="-2"/>
          <w:sz w:val="24"/>
          <w:szCs w:val="24"/>
        </w:rPr>
      </w:pPr>
      <w:r>
        <w:rPr>
          <w:rFonts w:asciiTheme="majorHAnsi" w:hAnsiTheme="majorHAnsi"/>
          <w:b/>
          <w:spacing w:val="-2"/>
          <w:sz w:val="24"/>
          <w:szCs w:val="24"/>
        </w:rPr>
        <w:t>K</w:t>
      </w:r>
      <w:r w:rsidR="00123E7D" w:rsidRPr="00123E7D">
        <w:rPr>
          <w:rFonts w:asciiTheme="majorHAnsi" w:hAnsiTheme="majorHAnsi"/>
          <w:b/>
          <w:spacing w:val="-2"/>
          <w:sz w:val="24"/>
          <w:szCs w:val="24"/>
        </w:rPr>
        <w:t>esimpulan</w:t>
      </w:r>
    </w:p>
    <w:p w:rsidR="00123E7D" w:rsidRPr="00123E7D" w:rsidRDefault="00123E7D" w:rsidP="006F68D5">
      <w:pPr>
        <w:spacing w:line="360" w:lineRule="auto"/>
        <w:ind w:firstLine="720"/>
        <w:jc w:val="both"/>
        <w:rPr>
          <w:rFonts w:asciiTheme="majorHAnsi" w:hAnsiTheme="majorHAnsi"/>
          <w:sz w:val="24"/>
          <w:szCs w:val="24"/>
        </w:rPr>
      </w:pPr>
      <w:r w:rsidRPr="00123E7D">
        <w:rPr>
          <w:rFonts w:asciiTheme="majorHAnsi" w:hAnsiTheme="majorHAnsi"/>
          <w:sz w:val="24"/>
          <w:szCs w:val="24"/>
        </w:rPr>
        <w:t>Implementasi pendidikan akhlak dalam pembentukan karakter santri Pondok Pesantren An-Nidhom, menurut penulis sudah sangat bagus dan berjalan dengan baik. Pendidikan akhlak yang diterapkan ialah melalui berbagai program kegiatan yang dilakukan dalam keseharian para santri. Seperti kegiatan dirosah malam yakni mengkaji kitab-kitab islam seperti kitab ta‟limul muta‟allim, adabul mar‟ah, akhlaq lil banin, akhlaq lil banat, aqidatul awam dan juga kajian adab, muhadhoroh, serta dibuatnya berbagai peraturan yang tercantum di dalam sebuah tata tertib santri Pondok Pesantren</w:t>
      </w:r>
      <w:r w:rsidRPr="00123E7D">
        <w:rPr>
          <w:rFonts w:asciiTheme="majorHAnsi" w:hAnsiTheme="majorHAnsi"/>
          <w:spacing w:val="-3"/>
          <w:sz w:val="24"/>
          <w:szCs w:val="24"/>
        </w:rPr>
        <w:t xml:space="preserve"> </w:t>
      </w:r>
      <w:r w:rsidRPr="00123E7D">
        <w:rPr>
          <w:rFonts w:asciiTheme="majorHAnsi" w:hAnsiTheme="majorHAnsi"/>
          <w:sz w:val="24"/>
          <w:szCs w:val="24"/>
        </w:rPr>
        <w:t>An-Nidhom.</w:t>
      </w:r>
      <w:r w:rsidRPr="00123E7D">
        <w:rPr>
          <w:rFonts w:asciiTheme="majorHAnsi" w:hAnsiTheme="majorHAnsi"/>
          <w:spacing w:val="-3"/>
          <w:sz w:val="24"/>
          <w:szCs w:val="24"/>
        </w:rPr>
        <w:t xml:space="preserve"> </w:t>
      </w:r>
      <w:r w:rsidRPr="00123E7D">
        <w:rPr>
          <w:rFonts w:asciiTheme="majorHAnsi" w:hAnsiTheme="majorHAnsi"/>
          <w:sz w:val="24"/>
          <w:szCs w:val="24"/>
        </w:rPr>
        <w:t>Dari</w:t>
      </w:r>
      <w:r w:rsidRPr="00123E7D">
        <w:rPr>
          <w:rFonts w:asciiTheme="majorHAnsi" w:hAnsiTheme="majorHAnsi"/>
          <w:spacing w:val="-4"/>
          <w:sz w:val="24"/>
          <w:szCs w:val="24"/>
        </w:rPr>
        <w:t xml:space="preserve"> </w:t>
      </w:r>
      <w:r w:rsidRPr="00123E7D">
        <w:rPr>
          <w:rFonts w:asciiTheme="majorHAnsi" w:hAnsiTheme="majorHAnsi"/>
          <w:sz w:val="24"/>
          <w:szCs w:val="24"/>
        </w:rPr>
        <w:t>program-program yang</w:t>
      </w:r>
      <w:r w:rsidRPr="00123E7D">
        <w:rPr>
          <w:rFonts w:asciiTheme="majorHAnsi" w:hAnsiTheme="majorHAnsi"/>
          <w:spacing w:val="-6"/>
          <w:sz w:val="24"/>
          <w:szCs w:val="24"/>
        </w:rPr>
        <w:t xml:space="preserve"> </w:t>
      </w:r>
      <w:r w:rsidRPr="00123E7D">
        <w:rPr>
          <w:rFonts w:asciiTheme="majorHAnsi" w:hAnsiTheme="majorHAnsi"/>
          <w:sz w:val="24"/>
          <w:szCs w:val="24"/>
        </w:rPr>
        <w:t>telah</w:t>
      </w:r>
      <w:r w:rsidRPr="00123E7D">
        <w:rPr>
          <w:rFonts w:asciiTheme="majorHAnsi" w:hAnsiTheme="majorHAnsi"/>
          <w:spacing w:val="-3"/>
          <w:sz w:val="24"/>
          <w:szCs w:val="24"/>
        </w:rPr>
        <w:t xml:space="preserve"> </w:t>
      </w:r>
      <w:r w:rsidRPr="00123E7D">
        <w:rPr>
          <w:rFonts w:asciiTheme="majorHAnsi" w:hAnsiTheme="majorHAnsi"/>
          <w:sz w:val="24"/>
          <w:szCs w:val="24"/>
        </w:rPr>
        <w:t>disebutkan</w:t>
      </w:r>
      <w:r w:rsidRPr="00123E7D">
        <w:rPr>
          <w:rFonts w:asciiTheme="majorHAnsi" w:hAnsiTheme="majorHAnsi"/>
          <w:spacing w:val="-4"/>
          <w:sz w:val="24"/>
          <w:szCs w:val="24"/>
        </w:rPr>
        <w:t xml:space="preserve"> </w:t>
      </w:r>
      <w:r w:rsidRPr="00123E7D">
        <w:rPr>
          <w:rFonts w:asciiTheme="majorHAnsi" w:hAnsiTheme="majorHAnsi"/>
          <w:sz w:val="24"/>
          <w:szCs w:val="24"/>
        </w:rPr>
        <w:t>di</w:t>
      </w:r>
      <w:r w:rsidRPr="00123E7D">
        <w:rPr>
          <w:rFonts w:asciiTheme="majorHAnsi" w:hAnsiTheme="majorHAnsi"/>
          <w:spacing w:val="-3"/>
          <w:sz w:val="24"/>
          <w:szCs w:val="24"/>
        </w:rPr>
        <w:t xml:space="preserve"> </w:t>
      </w:r>
      <w:r w:rsidRPr="00123E7D">
        <w:rPr>
          <w:rFonts w:asciiTheme="majorHAnsi" w:hAnsiTheme="majorHAnsi"/>
          <w:sz w:val="24"/>
          <w:szCs w:val="24"/>
        </w:rPr>
        <w:t>atas, memiliki maksud dalam pembentukan berbagai karakter bagi santri Pondok Pesantren An-Nidhom. Selain itu, dalam mengimplementasikan pendidikan akhlak ada satu hal yang perlu diperhatikan yakni metode atau cara yang digunakan oleh pihak sekolah dalam pengimplementasian pendidikan akhlak. Di Pondok Pesantren An-Nidhom memakai beberapa metode diantaranya yaitu metode keteladanan, metode pembiasaan, metode targhib wa tarhib, metode kisah, metode ceramah.</w:t>
      </w:r>
    </w:p>
    <w:p w:rsidR="00123E7D" w:rsidRPr="00123E7D" w:rsidRDefault="00123E7D" w:rsidP="006F68D5">
      <w:pPr>
        <w:spacing w:before="1" w:line="360" w:lineRule="auto"/>
        <w:ind w:right="137" w:firstLine="720"/>
        <w:jc w:val="both"/>
        <w:rPr>
          <w:rFonts w:asciiTheme="majorHAnsi" w:hAnsiTheme="majorHAnsi"/>
          <w:sz w:val="24"/>
          <w:szCs w:val="24"/>
        </w:rPr>
      </w:pPr>
      <w:r w:rsidRPr="00123E7D">
        <w:rPr>
          <w:rFonts w:asciiTheme="majorHAnsi" w:hAnsiTheme="majorHAnsi"/>
          <w:sz w:val="24"/>
          <w:szCs w:val="24"/>
        </w:rPr>
        <w:t>Faktor pendukung dalam pembentukan karakter santri di Pondok Pesantren An-Nidhom diantaranya yaitu: a) Adanya peraturan-peraturan mengenai adab dan juga tata tertib yang diterapkan di pesantren ini. b) Dalam hal penanaman nilai-nilai karakter pada santri dilakukan oleh semua pihak yang ada di lingkungan pesantren, baik dari pengasuh pondok, pengurus asrama, serta</w:t>
      </w:r>
      <w:r w:rsidRPr="00123E7D">
        <w:rPr>
          <w:rFonts w:asciiTheme="majorHAnsi" w:hAnsiTheme="majorHAnsi"/>
          <w:spacing w:val="-2"/>
          <w:sz w:val="24"/>
          <w:szCs w:val="24"/>
        </w:rPr>
        <w:t xml:space="preserve"> </w:t>
      </w:r>
      <w:r w:rsidRPr="00123E7D">
        <w:rPr>
          <w:rFonts w:asciiTheme="majorHAnsi" w:hAnsiTheme="majorHAnsi"/>
          <w:sz w:val="24"/>
          <w:szCs w:val="24"/>
        </w:rPr>
        <w:t>staf yang</w:t>
      </w:r>
      <w:r w:rsidRPr="00123E7D">
        <w:rPr>
          <w:rFonts w:asciiTheme="majorHAnsi" w:hAnsiTheme="majorHAnsi"/>
          <w:spacing w:val="-3"/>
          <w:sz w:val="24"/>
          <w:szCs w:val="24"/>
        </w:rPr>
        <w:t xml:space="preserve"> </w:t>
      </w:r>
      <w:r w:rsidRPr="00123E7D">
        <w:rPr>
          <w:rFonts w:asciiTheme="majorHAnsi" w:hAnsiTheme="majorHAnsi"/>
          <w:sz w:val="24"/>
          <w:szCs w:val="24"/>
        </w:rPr>
        <w:t>ada</w:t>
      </w:r>
      <w:r w:rsidRPr="00123E7D">
        <w:rPr>
          <w:rFonts w:asciiTheme="majorHAnsi" w:hAnsiTheme="majorHAnsi"/>
          <w:spacing w:val="-1"/>
          <w:sz w:val="24"/>
          <w:szCs w:val="24"/>
        </w:rPr>
        <w:t xml:space="preserve"> </w:t>
      </w:r>
      <w:r w:rsidRPr="00123E7D">
        <w:rPr>
          <w:rFonts w:asciiTheme="majorHAnsi" w:hAnsiTheme="majorHAnsi"/>
          <w:sz w:val="24"/>
          <w:szCs w:val="24"/>
        </w:rPr>
        <w:t>di pesantren an-nidhom. c)</w:t>
      </w:r>
      <w:r w:rsidRPr="00123E7D">
        <w:rPr>
          <w:rFonts w:asciiTheme="majorHAnsi" w:hAnsiTheme="majorHAnsi"/>
          <w:spacing w:val="-1"/>
          <w:sz w:val="24"/>
          <w:szCs w:val="24"/>
        </w:rPr>
        <w:t xml:space="preserve"> </w:t>
      </w:r>
      <w:r w:rsidRPr="00123E7D">
        <w:rPr>
          <w:rFonts w:asciiTheme="majorHAnsi" w:hAnsiTheme="majorHAnsi"/>
          <w:sz w:val="24"/>
          <w:szCs w:val="24"/>
        </w:rPr>
        <w:t>Support</w:t>
      </w:r>
      <w:r w:rsidRPr="00123E7D">
        <w:rPr>
          <w:rFonts w:asciiTheme="majorHAnsi" w:hAnsiTheme="majorHAnsi"/>
          <w:spacing w:val="-1"/>
          <w:sz w:val="24"/>
          <w:szCs w:val="24"/>
        </w:rPr>
        <w:t xml:space="preserve"> </w:t>
      </w:r>
      <w:r w:rsidRPr="00123E7D">
        <w:rPr>
          <w:rFonts w:asciiTheme="majorHAnsi" w:hAnsiTheme="majorHAnsi"/>
          <w:sz w:val="24"/>
          <w:szCs w:val="24"/>
        </w:rPr>
        <w:t>dari</w:t>
      </w:r>
      <w:r w:rsidRPr="00123E7D">
        <w:rPr>
          <w:rFonts w:asciiTheme="majorHAnsi" w:hAnsiTheme="majorHAnsi"/>
          <w:spacing w:val="-1"/>
          <w:sz w:val="24"/>
          <w:szCs w:val="24"/>
        </w:rPr>
        <w:t xml:space="preserve"> </w:t>
      </w:r>
      <w:r w:rsidRPr="00123E7D">
        <w:rPr>
          <w:rFonts w:asciiTheme="majorHAnsi" w:hAnsiTheme="majorHAnsi"/>
          <w:sz w:val="24"/>
          <w:szCs w:val="24"/>
        </w:rPr>
        <w:t>orang</w:t>
      </w:r>
      <w:r w:rsidRPr="00123E7D">
        <w:rPr>
          <w:rFonts w:asciiTheme="majorHAnsi" w:hAnsiTheme="majorHAnsi"/>
          <w:spacing w:val="-3"/>
          <w:sz w:val="24"/>
          <w:szCs w:val="24"/>
        </w:rPr>
        <w:t xml:space="preserve"> </w:t>
      </w:r>
      <w:r w:rsidRPr="00123E7D">
        <w:rPr>
          <w:rFonts w:asciiTheme="majorHAnsi" w:hAnsiTheme="majorHAnsi"/>
          <w:sz w:val="24"/>
          <w:szCs w:val="24"/>
        </w:rPr>
        <w:t>tua</w:t>
      </w:r>
      <w:r w:rsidRPr="00123E7D">
        <w:rPr>
          <w:rFonts w:asciiTheme="majorHAnsi" w:hAnsiTheme="majorHAnsi"/>
          <w:spacing w:val="-1"/>
          <w:sz w:val="24"/>
          <w:szCs w:val="24"/>
        </w:rPr>
        <w:t xml:space="preserve"> </w:t>
      </w:r>
      <w:r w:rsidRPr="00123E7D">
        <w:rPr>
          <w:rFonts w:asciiTheme="majorHAnsi" w:hAnsiTheme="majorHAnsi"/>
          <w:sz w:val="24"/>
          <w:szCs w:val="24"/>
        </w:rPr>
        <w:t>berupa pemahaman bahwa mereka lebih mementingkan karakter dibandingkan prestasi akademik yang dimiliki anaknya. Sedangkan terkait faktor penghambatnya yaitu yang pertama, dalam menghambat proses pembentukan karakter pada seorang santri itu terdapat pada dirinya sendiri dikarenakan usia pada santri masih dikategorikan ke dalam usia remaja, maka mereka belum bisa menemukan jati diri dan cenderung labil dalam berbagai hal, sehingga membuat dirinya mudah terpengaruh oleh dunia luar dan tidak memiliki teguh pendirian dalam dirinya. Kedua, faktor penghambat dalam pembentukan karakter pada diri seorang santri yaitu pengaruh negatif dari sosial media terhadap santri. Salah satu dampak negatifnya ialah santri yang masih dikategorikan dalam usia remaja, belum mampu memilah-milih mana yang baik dan buruk, maka akan mudah terpengaruh dengan berbagai konten-konten yang ada di sosial media yang terkadang tidak semua konten tersebut memiliki dampak positif bagi</w:t>
      </w:r>
      <w:r w:rsidRPr="00123E7D">
        <w:rPr>
          <w:rFonts w:asciiTheme="majorHAnsi" w:hAnsiTheme="majorHAnsi"/>
          <w:spacing w:val="80"/>
          <w:sz w:val="24"/>
          <w:szCs w:val="24"/>
        </w:rPr>
        <w:t xml:space="preserve"> </w:t>
      </w:r>
      <w:r w:rsidRPr="00123E7D">
        <w:rPr>
          <w:rFonts w:asciiTheme="majorHAnsi" w:hAnsiTheme="majorHAnsi"/>
          <w:spacing w:val="-2"/>
          <w:sz w:val="24"/>
          <w:szCs w:val="24"/>
        </w:rPr>
        <w:t>dirinya.</w:t>
      </w:r>
    </w:p>
    <w:p w:rsidR="006F68D5" w:rsidRDefault="006F68D5" w:rsidP="0099282E">
      <w:pPr>
        <w:rPr>
          <w:b/>
          <w:spacing w:val="-2"/>
          <w:sz w:val="24"/>
        </w:rPr>
      </w:pPr>
    </w:p>
    <w:p w:rsidR="00123E7D" w:rsidRDefault="00123E7D" w:rsidP="0099282E">
      <w:pPr>
        <w:rPr>
          <w:b/>
          <w:spacing w:val="-2"/>
          <w:sz w:val="24"/>
        </w:rPr>
      </w:pPr>
      <w:r>
        <w:rPr>
          <w:b/>
          <w:spacing w:val="-2"/>
          <w:sz w:val="24"/>
        </w:rPr>
        <w:t>Daftar Pustaka</w:t>
      </w:r>
    </w:p>
    <w:p w:rsidR="006F68D5" w:rsidRDefault="006F68D5" w:rsidP="0099282E">
      <w:pPr>
        <w:rPr>
          <w:b/>
          <w:spacing w:val="-2"/>
          <w:sz w:val="24"/>
        </w:rPr>
      </w:pPr>
    </w:p>
    <w:p w:rsidR="00123E7D" w:rsidRPr="0099282E" w:rsidRDefault="00123E7D" w:rsidP="00B32968">
      <w:pPr>
        <w:ind w:right="599"/>
        <w:jc w:val="both"/>
        <w:rPr>
          <w:rFonts w:asciiTheme="majorHAnsi" w:hAnsiTheme="majorHAnsi"/>
          <w:i/>
          <w:sz w:val="24"/>
          <w:szCs w:val="24"/>
        </w:rPr>
      </w:pPr>
      <w:r w:rsidRPr="0099282E">
        <w:rPr>
          <w:rFonts w:asciiTheme="majorHAnsi" w:hAnsiTheme="majorHAnsi"/>
          <w:sz w:val="24"/>
          <w:szCs w:val="24"/>
        </w:rPr>
        <w:t>Amin</w:t>
      </w:r>
      <w:r w:rsidRPr="0099282E">
        <w:rPr>
          <w:rFonts w:asciiTheme="majorHAnsi" w:hAnsiTheme="majorHAnsi"/>
          <w:spacing w:val="-6"/>
          <w:sz w:val="24"/>
          <w:szCs w:val="24"/>
        </w:rPr>
        <w:t xml:space="preserve"> </w:t>
      </w:r>
      <w:r w:rsidRPr="0099282E">
        <w:rPr>
          <w:rFonts w:asciiTheme="majorHAnsi" w:hAnsiTheme="majorHAnsi"/>
          <w:sz w:val="24"/>
          <w:szCs w:val="24"/>
        </w:rPr>
        <w:t>Ahmad,</w:t>
      </w:r>
      <w:r w:rsidRPr="0099282E">
        <w:rPr>
          <w:rFonts w:asciiTheme="majorHAnsi" w:hAnsiTheme="majorHAnsi"/>
          <w:spacing w:val="-6"/>
          <w:sz w:val="24"/>
          <w:szCs w:val="24"/>
        </w:rPr>
        <w:t xml:space="preserve"> </w:t>
      </w:r>
      <w:r w:rsidRPr="0099282E">
        <w:rPr>
          <w:rFonts w:asciiTheme="majorHAnsi" w:hAnsiTheme="majorHAnsi"/>
          <w:i/>
          <w:sz w:val="24"/>
          <w:szCs w:val="24"/>
        </w:rPr>
        <w:t>Etika</w:t>
      </w:r>
      <w:r w:rsidRPr="0099282E">
        <w:rPr>
          <w:rFonts w:asciiTheme="majorHAnsi" w:hAnsiTheme="majorHAnsi"/>
          <w:i/>
          <w:spacing w:val="-6"/>
          <w:sz w:val="24"/>
          <w:szCs w:val="24"/>
        </w:rPr>
        <w:t xml:space="preserve"> </w:t>
      </w:r>
      <w:r w:rsidRPr="0099282E">
        <w:rPr>
          <w:rFonts w:asciiTheme="majorHAnsi" w:hAnsiTheme="majorHAnsi"/>
          <w:i/>
          <w:sz w:val="24"/>
          <w:szCs w:val="24"/>
        </w:rPr>
        <w:t>Ilmu</w:t>
      </w:r>
      <w:r w:rsidRPr="0099282E">
        <w:rPr>
          <w:rFonts w:asciiTheme="majorHAnsi" w:hAnsiTheme="majorHAnsi"/>
          <w:i/>
          <w:spacing w:val="-4"/>
          <w:sz w:val="24"/>
          <w:szCs w:val="24"/>
        </w:rPr>
        <w:t xml:space="preserve"> </w:t>
      </w:r>
      <w:r w:rsidRPr="0099282E">
        <w:rPr>
          <w:rFonts w:asciiTheme="majorHAnsi" w:hAnsiTheme="majorHAnsi"/>
          <w:i/>
          <w:sz w:val="24"/>
          <w:szCs w:val="24"/>
        </w:rPr>
        <w:t>Akhlak</w:t>
      </w:r>
      <w:r w:rsidRPr="0099282E">
        <w:rPr>
          <w:rFonts w:asciiTheme="majorHAnsi" w:hAnsiTheme="majorHAnsi"/>
          <w:i/>
          <w:spacing w:val="-6"/>
          <w:sz w:val="24"/>
          <w:szCs w:val="24"/>
        </w:rPr>
        <w:t xml:space="preserve"> </w:t>
      </w:r>
      <w:r w:rsidRPr="0099282E">
        <w:rPr>
          <w:rFonts w:asciiTheme="majorHAnsi" w:hAnsiTheme="majorHAnsi"/>
          <w:i/>
          <w:sz w:val="24"/>
          <w:szCs w:val="24"/>
        </w:rPr>
        <w:t>,</w:t>
      </w:r>
      <w:r w:rsidRPr="0099282E">
        <w:rPr>
          <w:rFonts w:asciiTheme="majorHAnsi" w:hAnsiTheme="majorHAnsi"/>
          <w:i/>
          <w:spacing w:val="-6"/>
          <w:sz w:val="24"/>
          <w:szCs w:val="24"/>
        </w:rPr>
        <w:t xml:space="preserve"> </w:t>
      </w:r>
      <w:r w:rsidRPr="0099282E">
        <w:rPr>
          <w:rFonts w:asciiTheme="majorHAnsi" w:hAnsiTheme="majorHAnsi"/>
          <w:sz w:val="24"/>
          <w:szCs w:val="24"/>
        </w:rPr>
        <w:t>Alih</w:t>
      </w:r>
      <w:r w:rsidRPr="0099282E">
        <w:rPr>
          <w:rFonts w:asciiTheme="majorHAnsi" w:hAnsiTheme="majorHAnsi"/>
          <w:spacing w:val="-6"/>
          <w:sz w:val="24"/>
          <w:szCs w:val="24"/>
        </w:rPr>
        <w:t xml:space="preserve"> </w:t>
      </w:r>
      <w:r w:rsidRPr="0099282E">
        <w:rPr>
          <w:rFonts w:asciiTheme="majorHAnsi" w:hAnsiTheme="majorHAnsi"/>
          <w:sz w:val="24"/>
          <w:szCs w:val="24"/>
        </w:rPr>
        <w:t>Bahasa</w:t>
      </w:r>
      <w:r w:rsidRPr="0099282E">
        <w:rPr>
          <w:rFonts w:asciiTheme="majorHAnsi" w:hAnsiTheme="majorHAnsi"/>
          <w:spacing w:val="-7"/>
          <w:sz w:val="24"/>
          <w:szCs w:val="24"/>
        </w:rPr>
        <w:t xml:space="preserve"> </w:t>
      </w:r>
      <w:r w:rsidRPr="0099282E">
        <w:rPr>
          <w:rFonts w:asciiTheme="majorHAnsi" w:hAnsiTheme="majorHAnsi"/>
          <w:sz w:val="24"/>
          <w:szCs w:val="24"/>
        </w:rPr>
        <w:t>Oleh</w:t>
      </w:r>
      <w:r w:rsidRPr="0099282E">
        <w:rPr>
          <w:rFonts w:asciiTheme="majorHAnsi" w:hAnsiTheme="majorHAnsi"/>
          <w:spacing w:val="-6"/>
          <w:sz w:val="24"/>
          <w:szCs w:val="24"/>
        </w:rPr>
        <w:t xml:space="preserve"> </w:t>
      </w:r>
      <w:r w:rsidRPr="0099282E">
        <w:rPr>
          <w:rFonts w:asciiTheme="majorHAnsi" w:hAnsiTheme="majorHAnsi"/>
          <w:sz w:val="24"/>
          <w:szCs w:val="24"/>
        </w:rPr>
        <w:t>Prof,</w:t>
      </w:r>
      <w:r w:rsidRPr="0099282E">
        <w:rPr>
          <w:rFonts w:asciiTheme="majorHAnsi" w:hAnsiTheme="majorHAnsi"/>
          <w:spacing w:val="-6"/>
          <w:sz w:val="24"/>
          <w:szCs w:val="24"/>
        </w:rPr>
        <w:t xml:space="preserve"> </w:t>
      </w:r>
      <w:r w:rsidRPr="0099282E">
        <w:rPr>
          <w:rFonts w:asciiTheme="majorHAnsi" w:hAnsiTheme="majorHAnsi"/>
          <w:sz w:val="24"/>
          <w:szCs w:val="24"/>
        </w:rPr>
        <w:t>K.H.</w:t>
      </w:r>
      <w:r w:rsidRPr="0099282E">
        <w:rPr>
          <w:rFonts w:asciiTheme="majorHAnsi" w:hAnsiTheme="majorHAnsi"/>
          <w:spacing w:val="-4"/>
          <w:sz w:val="24"/>
          <w:szCs w:val="24"/>
        </w:rPr>
        <w:t xml:space="preserve"> </w:t>
      </w:r>
      <w:r w:rsidRPr="0099282E">
        <w:rPr>
          <w:rFonts w:asciiTheme="majorHAnsi" w:hAnsiTheme="majorHAnsi"/>
          <w:sz w:val="24"/>
          <w:szCs w:val="24"/>
        </w:rPr>
        <w:t>Farid</w:t>
      </w:r>
      <w:r w:rsidRPr="0099282E">
        <w:rPr>
          <w:rFonts w:asciiTheme="majorHAnsi" w:hAnsiTheme="majorHAnsi"/>
          <w:spacing w:val="-6"/>
          <w:sz w:val="24"/>
          <w:szCs w:val="24"/>
        </w:rPr>
        <w:t xml:space="preserve"> </w:t>
      </w:r>
      <w:r w:rsidRPr="0099282E">
        <w:rPr>
          <w:rFonts w:asciiTheme="majorHAnsi" w:hAnsiTheme="majorHAnsi"/>
          <w:sz w:val="24"/>
          <w:szCs w:val="24"/>
        </w:rPr>
        <w:t>Ma‟ruf, Al-Suyuti</w:t>
      </w:r>
      <w:r w:rsidRPr="0099282E">
        <w:rPr>
          <w:rFonts w:asciiTheme="majorHAnsi" w:hAnsiTheme="majorHAnsi"/>
          <w:spacing w:val="-3"/>
          <w:sz w:val="24"/>
          <w:szCs w:val="24"/>
        </w:rPr>
        <w:t xml:space="preserve"> </w:t>
      </w:r>
      <w:r w:rsidRPr="0099282E">
        <w:rPr>
          <w:rFonts w:asciiTheme="majorHAnsi" w:hAnsiTheme="majorHAnsi"/>
          <w:sz w:val="24"/>
          <w:szCs w:val="24"/>
        </w:rPr>
        <w:t>Jalaludin,</w:t>
      </w:r>
      <w:r w:rsidRPr="0099282E">
        <w:rPr>
          <w:rFonts w:asciiTheme="majorHAnsi" w:hAnsiTheme="majorHAnsi"/>
          <w:spacing w:val="-4"/>
          <w:sz w:val="24"/>
          <w:szCs w:val="24"/>
        </w:rPr>
        <w:t xml:space="preserve"> </w:t>
      </w:r>
      <w:r w:rsidRPr="0099282E">
        <w:rPr>
          <w:rFonts w:asciiTheme="majorHAnsi" w:hAnsiTheme="majorHAnsi"/>
          <w:i/>
          <w:sz w:val="24"/>
          <w:szCs w:val="24"/>
        </w:rPr>
        <w:t>Al-Itqan</w:t>
      </w:r>
      <w:r w:rsidRPr="0099282E">
        <w:rPr>
          <w:rFonts w:asciiTheme="majorHAnsi" w:hAnsiTheme="majorHAnsi"/>
          <w:i/>
          <w:spacing w:val="-4"/>
          <w:sz w:val="24"/>
          <w:szCs w:val="24"/>
        </w:rPr>
        <w:t xml:space="preserve"> </w:t>
      </w:r>
      <w:r w:rsidRPr="0099282E">
        <w:rPr>
          <w:rFonts w:asciiTheme="majorHAnsi" w:hAnsiTheme="majorHAnsi"/>
          <w:i/>
          <w:sz w:val="24"/>
          <w:szCs w:val="24"/>
        </w:rPr>
        <w:t>fi</w:t>
      </w:r>
      <w:r w:rsidRPr="0099282E">
        <w:rPr>
          <w:rFonts w:asciiTheme="majorHAnsi" w:hAnsiTheme="majorHAnsi"/>
          <w:i/>
          <w:spacing w:val="-4"/>
          <w:sz w:val="24"/>
          <w:szCs w:val="24"/>
        </w:rPr>
        <w:t xml:space="preserve"> </w:t>
      </w:r>
      <w:r w:rsidRPr="0099282E">
        <w:rPr>
          <w:rFonts w:asciiTheme="majorHAnsi" w:hAnsiTheme="majorHAnsi"/>
          <w:i/>
          <w:sz w:val="24"/>
          <w:szCs w:val="24"/>
        </w:rPr>
        <w:t>Al-Ulum</w:t>
      </w:r>
      <w:r w:rsidRPr="0099282E">
        <w:rPr>
          <w:rFonts w:asciiTheme="majorHAnsi" w:hAnsiTheme="majorHAnsi"/>
          <w:i/>
          <w:spacing w:val="-4"/>
          <w:sz w:val="24"/>
          <w:szCs w:val="24"/>
        </w:rPr>
        <w:t xml:space="preserve"> </w:t>
      </w:r>
      <w:r w:rsidRPr="0099282E">
        <w:rPr>
          <w:rFonts w:asciiTheme="majorHAnsi" w:hAnsiTheme="majorHAnsi"/>
          <w:i/>
          <w:sz w:val="24"/>
          <w:szCs w:val="24"/>
        </w:rPr>
        <w:t>Al-Qur’an</w:t>
      </w:r>
      <w:r w:rsidRPr="0099282E">
        <w:rPr>
          <w:rFonts w:asciiTheme="majorHAnsi" w:hAnsiTheme="majorHAnsi"/>
          <w:sz w:val="24"/>
          <w:szCs w:val="24"/>
        </w:rPr>
        <w:t>,</w:t>
      </w:r>
      <w:r w:rsidRPr="0099282E">
        <w:rPr>
          <w:rFonts w:asciiTheme="majorHAnsi" w:hAnsiTheme="majorHAnsi"/>
          <w:spacing w:val="-4"/>
          <w:sz w:val="24"/>
          <w:szCs w:val="24"/>
        </w:rPr>
        <w:t xml:space="preserve"> </w:t>
      </w:r>
      <w:r w:rsidRPr="0099282E">
        <w:rPr>
          <w:rFonts w:asciiTheme="majorHAnsi" w:hAnsiTheme="majorHAnsi"/>
          <w:sz w:val="24"/>
          <w:szCs w:val="24"/>
        </w:rPr>
        <w:t>Mussas</w:t>
      </w:r>
      <w:r w:rsidRPr="0099282E">
        <w:rPr>
          <w:rFonts w:asciiTheme="majorHAnsi" w:hAnsiTheme="majorHAnsi"/>
          <w:spacing w:val="-4"/>
          <w:sz w:val="24"/>
          <w:szCs w:val="24"/>
        </w:rPr>
        <w:t xml:space="preserve"> </w:t>
      </w:r>
      <w:r w:rsidRPr="0099282E">
        <w:rPr>
          <w:rFonts w:asciiTheme="majorHAnsi" w:hAnsiTheme="majorHAnsi"/>
          <w:sz w:val="24"/>
          <w:szCs w:val="24"/>
        </w:rPr>
        <w:t>Al-Risalah,</w:t>
      </w:r>
      <w:r w:rsidRPr="0099282E">
        <w:rPr>
          <w:rFonts w:asciiTheme="majorHAnsi" w:hAnsiTheme="majorHAnsi"/>
          <w:spacing w:val="-4"/>
          <w:sz w:val="24"/>
          <w:szCs w:val="24"/>
        </w:rPr>
        <w:t xml:space="preserve"> </w:t>
      </w:r>
      <w:r w:rsidRPr="0099282E">
        <w:rPr>
          <w:rFonts w:asciiTheme="majorHAnsi" w:hAnsiTheme="majorHAnsi"/>
          <w:sz w:val="24"/>
          <w:szCs w:val="24"/>
        </w:rPr>
        <w:t xml:space="preserve">2011 Amri Ulil Syafri, </w:t>
      </w:r>
      <w:r w:rsidRPr="0099282E">
        <w:rPr>
          <w:rFonts w:asciiTheme="majorHAnsi" w:hAnsiTheme="majorHAnsi"/>
          <w:i/>
          <w:sz w:val="24"/>
          <w:szCs w:val="24"/>
        </w:rPr>
        <w:t>Pendidikan Karakter Berbasih Al-Qur’an</w:t>
      </w:r>
    </w:p>
    <w:p w:rsidR="00123E7D" w:rsidRPr="0099282E" w:rsidRDefault="00123E7D" w:rsidP="00B32968">
      <w:pPr>
        <w:jc w:val="both"/>
        <w:rPr>
          <w:rFonts w:asciiTheme="majorHAnsi" w:hAnsiTheme="majorHAnsi"/>
          <w:sz w:val="24"/>
          <w:szCs w:val="24"/>
        </w:rPr>
      </w:pPr>
      <w:r w:rsidRPr="0099282E">
        <w:rPr>
          <w:rFonts w:asciiTheme="majorHAnsi" w:hAnsiTheme="majorHAnsi"/>
          <w:sz w:val="24"/>
          <w:szCs w:val="24"/>
        </w:rPr>
        <w:t>Ahmad</w:t>
      </w:r>
      <w:r w:rsidRPr="0099282E">
        <w:rPr>
          <w:rFonts w:asciiTheme="majorHAnsi" w:hAnsiTheme="majorHAnsi"/>
          <w:spacing w:val="-3"/>
          <w:sz w:val="24"/>
          <w:szCs w:val="24"/>
        </w:rPr>
        <w:t xml:space="preserve"> </w:t>
      </w:r>
      <w:r w:rsidRPr="0099282E">
        <w:rPr>
          <w:rFonts w:asciiTheme="majorHAnsi" w:hAnsiTheme="majorHAnsi"/>
          <w:sz w:val="24"/>
          <w:szCs w:val="24"/>
        </w:rPr>
        <w:t>Daudy,</w:t>
      </w:r>
      <w:r w:rsidRPr="0099282E">
        <w:rPr>
          <w:rFonts w:asciiTheme="majorHAnsi" w:hAnsiTheme="majorHAnsi"/>
          <w:spacing w:val="-1"/>
          <w:sz w:val="24"/>
          <w:szCs w:val="24"/>
        </w:rPr>
        <w:t xml:space="preserve"> </w:t>
      </w:r>
      <w:r w:rsidRPr="0099282E">
        <w:rPr>
          <w:rFonts w:asciiTheme="majorHAnsi" w:hAnsiTheme="majorHAnsi"/>
          <w:i/>
          <w:sz w:val="24"/>
          <w:szCs w:val="24"/>
        </w:rPr>
        <w:t>Kuliah</w:t>
      </w:r>
      <w:r w:rsidRPr="0099282E">
        <w:rPr>
          <w:rFonts w:asciiTheme="majorHAnsi" w:hAnsiTheme="majorHAnsi"/>
          <w:i/>
          <w:spacing w:val="-1"/>
          <w:sz w:val="24"/>
          <w:szCs w:val="24"/>
        </w:rPr>
        <w:t xml:space="preserve"> </w:t>
      </w:r>
      <w:r w:rsidRPr="0099282E">
        <w:rPr>
          <w:rFonts w:asciiTheme="majorHAnsi" w:hAnsiTheme="majorHAnsi"/>
          <w:i/>
          <w:sz w:val="24"/>
          <w:szCs w:val="24"/>
        </w:rPr>
        <w:t>Filsafat</w:t>
      </w:r>
      <w:r w:rsidRPr="0099282E">
        <w:rPr>
          <w:rFonts w:asciiTheme="majorHAnsi" w:hAnsiTheme="majorHAnsi"/>
          <w:i/>
          <w:spacing w:val="-1"/>
          <w:sz w:val="24"/>
          <w:szCs w:val="24"/>
        </w:rPr>
        <w:t xml:space="preserve"> </w:t>
      </w:r>
      <w:r w:rsidRPr="0099282E">
        <w:rPr>
          <w:rFonts w:asciiTheme="majorHAnsi" w:hAnsiTheme="majorHAnsi"/>
          <w:i/>
          <w:sz w:val="24"/>
          <w:szCs w:val="24"/>
        </w:rPr>
        <w:t>Ilmu</w:t>
      </w:r>
      <w:r w:rsidRPr="0099282E">
        <w:rPr>
          <w:rFonts w:asciiTheme="majorHAnsi" w:hAnsiTheme="majorHAnsi"/>
          <w:sz w:val="24"/>
          <w:szCs w:val="24"/>
        </w:rPr>
        <w:t>,</w:t>
      </w:r>
      <w:r w:rsidRPr="0099282E">
        <w:rPr>
          <w:rFonts w:asciiTheme="majorHAnsi" w:hAnsiTheme="majorHAnsi"/>
          <w:spacing w:val="-1"/>
          <w:sz w:val="24"/>
          <w:szCs w:val="24"/>
        </w:rPr>
        <w:t xml:space="preserve"> </w:t>
      </w:r>
      <w:r w:rsidRPr="0099282E">
        <w:rPr>
          <w:rFonts w:asciiTheme="majorHAnsi" w:hAnsiTheme="majorHAnsi"/>
          <w:sz w:val="24"/>
          <w:szCs w:val="24"/>
        </w:rPr>
        <w:t>Jakarta:</w:t>
      </w:r>
      <w:r w:rsidRPr="0099282E">
        <w:rPr>
          <w:rFonts w:asciiTheme="majorHAnsi" w:hAnsiTheme="majorHAnsi"/>
          <w:spacing w:val="-1"/>
          <w:sz w:val="24"/>
          <w:szCs w:val="24"/>
        </w:rPr>
        <w:t xml:space="preserve"> </w:t>
      </w:r>
      <w:r w:rsidRPr="0099282E">
        <w:rPr>
          <w:rFonts w:asciiTheme="majorHAnsi" w:hAnsiTheme="majorHAnsi"/>
          <w:sz w:val="24"/>
          <w:szCs w:val="24"/>
        </w:rPr>
        <w:t>Bulan</w:t>
      </w:r>
      <w:r w:rsidRPr="0099282E">
        <w:rPr>
          <w:rFonts w:asciiTheme="majorHAnsi" w:hAnsiTheme="majorHAnsi"/>
          <w:spacing w:val="-1"/>
          <w:sz w:val="24"/>
          <w:szCs w:val="24"/>
        </w:rPr>
        <w:t xml:space="preserve"> </w:t>
      </w:r>
      <w:r w:rsidRPr="0099282E">
        <w:rPr>
          <w:rFonts w:asciiTheme="majorHAnsi" w:hAnsiTheme="majorHAnsi"/>
          <w:spacing w:val="-2"/>
          <w:sz w:val="24"/>
          <w:szCs w:val="24"/>
        </w:rPr>
        <w:t>Bintang</w:t>
      </w:r>
    </w:p>
    <w:p w:rsidR="00123E7D" w:rsidRPr="0099282E" w:rsidRDefault="00123E7D" w:rsidP="00B32968">
      <w:pPr>
        <w:jc w:val="both"/>
        <w:rPr>
          <w:rFonts w:asciiTheme="majorHAnsi" w:hAnsiTheme="majorHAnsi"/>
          <w:i/>
          <w:sz w:val="24"/>
          <w:szCs w:val="24"/>
        </w:rPr>
      </w:pPr>
      <w:r w:rsidRPr="0099282E">
        <w:rPr>
          <w:rFonts w:asciiTheme="majorHAnsi" w:hAnsiTheme="majorHAnsi"/>
          <w:sz w:val="24"/>
          <w:szCs w:val="24"/>
        </w:rPr>
        <w:t>Ahmad</w:t>
      </w:r>
      <w:r w:rsidRPr="0099282E">
        <w:rPr>
          <w:rFonts w:asciiTheme="majorHAnsi" w:hAnsiTheme="majorHAnsi"/>
          <w:spacing w:val="50"/>
          <w:sz w:val="24"/>
          <w:szCs w:val="24"/>
        </w:rPr>
        <w:t xml:space="preserve">  </w:t>
      </w:r>
      <w:r w:rsidRPr="0099282E">
        <w:rPr>
          <w:rFonts w:asciiTheme="majorHAnsi" w:hAnsiTheme="majorHAnsi"/>
          <w:sz w:val="24"/>
          <w:szCs w:val="24"/>
        </w:rPr>
        <w:t>Muhammad</w:t>
      </w:r>
      <w:r w:rsidRPr="0099282E">
        <w:rPr>
          <w:rFonts w:asciiTheme="majorHAnsi" w:hAnsiTheme="majorHAnsi"/>
          <w:spacing w:val="54"/>
          <w:sz w:val="24"/>
          <w:szCs w:val="24"/>
        </w:rPr>
        <w:t xml:space="preserve">  </w:t>
      </w:r>
      <w:r w:rsidRPr="0099282E">
        <w:rPr>
          <w:rFonts w:asciiTheme="majorHAnsi" w:hAnsiTheme="majorHAnsi"/>
          <w:sz w:val="24"/>
          <w:szCs w:val="24"/>
        </w:rPr>
        <w:t>Azzet</w:t>
      </w:r>
      <w:r w:rsidRPr="0099282E">
        <w:rPr>
          <w:rFonts w:asciiTheme="majorHAnsi" w:hAnsiTheme="majorHAnsi"/>
          <w:i/>
          <w:sz w:val="24"/>
          <w:szCs w:val="24"/>
        </w:rPr>
        <w:t>,</w:t>
      </w:r>
      <w:r w:rsidRPr="0099282E">
        <w:rPr>
          <w:rFonts w:asciiTheme="majorHAnsi" w:hAnsiTheme="majorHAnsi"/>
          <w:i/>
          <w:spacing w:val="52"/>
          <w:sz w:val="24"/>
          <w:szCs w:val="24"/>
        </w:rPr>
        <w:t xml:space="preserve">  </w:t>
      </w:r>
      <w:r w:rsidRPr="0099282E">
        <w:rPr>
          <w:rFonts w:asciiTheme="majorHAnsi" w:hAnsiTheme="majorHAnsi"/>
          <w:i/>
          <w:sz w:val="24"/>
          <w:szCs w:val="24"/>
        </w:rPr>
        <w:t>Urgensi</w:t>
      </w:r>
      <w:r w:rsidRPr="0099282E">
        <w:rPr>
          <w:rFonts w:asciiTheme="majorHAnsi" w:hAnsiTheme="majorHAnsi"/>
          <w:i/>
          <w:spacing w:val="53"/>
          <w:sz w:val="24"/>
          <w:szCs w:val="24"/>
        </w:rPr>
        <w:t xml:space="preserve">  </w:t>
      </w:r>
      <w:r w:rsidRPr="0099282E">
        <w:rPr>
          <w:rFonts w:asciiTheme="majorHAnsi" w:hAnsiTheme="majorHAnsi"/>
          <w:i/>
          <w:sz w:val="24"/>
          <w:szCs w:val="24"/>
        </w:rPr>
        <w:t>Pendidikan</w:t>
      </w:r>
      <w:r w:rsidRPr="0099282E">
        <w:rPr>
          <w:rFonts w:asciiTheme="majorHAnsi" w:hAnsiTheme="majorHAnsi"/>
          <w:i/>
          <w:spacing w:val="52"/>
          <w:sz w:val="24"/>
          <w:szCs w:val="24"/>
        </w:rPr>
        <w:t xml:space="preserve">  </w:t>
      </w:r>
      <w:r w:rsidRPr="0099282E">
        <w:rPr>
          <w:rFonts w:asciiTheme="majorHAnsi" w:hAnsiTheme="majorHAnsi"/>
          <w:i/>
          <w:sz w:val="24"/>
          <w:szCs w:val="24"/>
        </w:rPr>
        <w:t>Karakter</w:t>
      </w:r>
      <w:r w:rsidRPr="0099282E">
        <w:rPr>
          <w:rFonts w:asciiTheme="majorHAnsi" w:hAnsiTheme="majorHAnsi"/>
          <w:i/>
          <w:spacing w:val="52"/>
          <w:sz w:val="24"/>
          <w:szCs w:val="24"/>
        </w:rPr>
        <w:t xml:space="preserve">  </w:t>
      </w:r>
      <w:r w:rsidRPr="0099282E">
        <w:rPr>
          <w:rFonts w:asciiTheme="majorHAnsi" w:hAnsiTheme="majorHAnsi"/>
          <w:i/>
          <w:sz w:val="24"/>
          <w:szCs w:val="24"/>
        </w:rPr>
        <w:t>di</w:t>
      </w:r>
      <w:r w:rsidRPr="0099282E">
        <w:rPr>
          <w:rFonts w:asciiTheme="majorHAnsi" w:hAnsiTheme="majorHAnsi"/>
          <w:i/>
          <w:spacing w:val="54"/>
          <w:sz w:val="24"/>
          <w:szCs w:val="24"/>
        </w:rPr>
        <w:t xml:space="preserve">  </w:t>
      </w:r>
      <w:r w:rsidRPr="0099282E">
        <w:rPr>
          <w:rFonts w:asciiTheme="majorHAnsi" w:hAnsiTheme="majorHAnsi"/>
          <w:i/>
          <w:spacing w:val="-2"/>
          <w:sz w:val="24"/>
          <w:szCs w:val="24"/>
        </w:rPr>
        <w:t>Indonesia</w:t>
      </w:r>
    </w:p>
    <w:p w:rsidR="00123E7D" w:rsidRPr="0099282E" w:rsidRDefault="00123E7D" w:rsidP="00B32968">
      <w:pPr>
        <w:ind w:right="775"/>
        <w:jc w:val="both"/>
        <w:rPr>
          <w:rFonts w:asciiTheme="majorHAnsi" w:hAnsiTheme="majorHAnsi"/>
          <w:sz w:val="24"/>
          <w:szCs w:val="24"/>
        </w:rPr>
      </w:pPr>
      <w:r w:rsidRPr="0099282E">
        <w:rPr>
          <w:rFonts w:asciiTheme="majorHAnsi" w:hAnsiTheme="majorHAnsi"/>
          <w:sz w:val="24"/>
          <w:szCs w:val="24"/>
        </w:rPr>
        <w:t>At-Ta‟dib,</w:t>
      </w:r>
      <w:r w:rsidRPr="0099282E">
        <w:rPr>
          <w:rFonts w:asciiTheme="majorHAnsi" w:hAnsiTheme="majorHAnsi"/>
          <w:spacing w:val="-8"/>
          <w:sz w:val="24"/>
          <w:szCs w:val="24"/>
        </w:rPr>
        <w:t xml:space="preserve"> </w:t>
      </w:r>
      <w:r w:rsidRPr="0099282E">
        <w:rPr>
          <w:rFonts w:asciiTheme="majorHAnsi" w:hAnsiTheme="majorHAnsi"/>
          <w:i/>
          <w:sz w:val="24"/>
          <w:szCs w:val="24"/>
        </w:rPr>
        <w:t>Jurnal</w:t>
      </w:r>
      <w:r w:rsidRPr="0099282E">
        <w:rPr>
          <w:rFonts w:asciiTheme="majorHAnsi" w:hAnsiTheme="majorHAnsi"/>
          <w:i/>
          <w:spacing w:val="-7"/>
          <w:sz w:val="24"/>
          <w:szCs w:val="24"/>
        </w:rPr>
        <w:t xml:space="preserve"> </w:t>
      </w:r>
      <w:r w:rsidRPr="0099282E">
        <w:rPr>
          <w:rFonts w:asciiTheme="majorHAnsi" w:hAnsiTheme="majorHAnsi"/>
          <w:i/>
          <w:sz w:val="24"/>
          <w:szCs w:val="24"/>
        </w:rPr>
        <w:t>Kependidikan</w:t>
      </w:r>
      <w:r w:rsidRPr="0099282E">
        <w:rPr>
          <w:rFonts w:asciiTheme="majorHAnsi" w:hAnsiTheme="majorHAnsi"/>
          <w:i/>
          <w:spacing w:val="-7"/>
          <w:sz w:val="24"/>
          <w:szCs w:val="24"/>
        </w:rPr>
        <w:t xml:space="preserve"> </w:t>
      </w:r>
      <w:r w:rsidRPr="0099282E">
        <w:rPr>
          <w:rFonts w:asciiTheme="majorHAnsi" w:hAnsiTheme="majorHAnsi"/>
          <w:i/>
          <w:sz w:val="24"/>
          <w:szCs w:val="24"/>
        </w:rPr>
        <w:t>Islam</w:t>
      </w:r>
      <w:r w:rsidRPr="0099282E">
        <w:rPr>
          <w:rFonts w:asciiTheme="majorHAnsi" w:hAnsiTheme="majorHAnsi"/>
          <w:sz w:val="24"/>
          <w:szCs w:val="24"/>
        </w:rPr>
        <w:t>,</w:t>
      </w:r>
      <w:r w:rsidRPr="0099282E">
        <w:rPr>
          <w:rFonts w:asciiTheme="majorHAnsi" w:hAnsiTheme="majorHAnsi"/>
          <w:spacing w:val="-7"/>
          <w:sz w:val="24"/>
          <w:szCs w:val="24"/>
        </w:rPr>
        <w:t xml:space="preserve"> </w:t>
      </w:r>
      <w:r w:rsidRPr="0099282E">
        <w:rPr>
          <w:rFonts w:asciiTheme="majorHAnsi" w:hAnsiTheme="majorHAnsi"/>
          <w:sz w:val="24"/>
          <w:szCs w:val="24"/>
        </w:rPr>
        <w:t>Volume</w:t>
      </w:r>
      <w:r w:rsidRPr="0099282E">
        <w:rPr>
          <w:rFonts w:asciiTheme="majorHAnsi" w:hAnsiTheme="majorHAnsi"/>
          <w:spacing w:val="-7"/>
          <w:sz w:val="24"/>
          <w:szCs w:val="24"/>
        </w:rPr>
        <w:t xml:space="preserve"> </w:t>
      </w:r>
      <w:r w:rsidRPr="0099282E">
        <w:rPr>
          <w:rFonts w:asciiTheme="majorHAnsi" w:hAnsiTheme="majorHAnsi"/>
          <w:sz w:val="24"/>
          <w:szCs w:val="24"/>
        </w:rPr>
        <w:t>3</w:t>
      </w:r>
      <w:r w:rsidRPr="0099282E">
        <w:rPr>
          <w:rFonts w:asciiTheme="majorHAnsi" w:hAnsiTheme="majorHAnsi"/>
          <w:spacing w:val="-7"/>
          <w:sz w:val="24"/>
          <w:szCs w:val="24"/>
        </w:rPr>
        <w:t xml:space="preserve"> </w:t>
      </w:r>
      <w:r w:rsidRPr="0099282E">
        <w:rPr>
          <w:rFonts w:asciiTheme="majorHAnsi" w:hAnsiTheme="majorHAnsi"/>
          <w:sz w:val="24"/>
          <w:szCs w:val="24"/>
        </w:rPr>
        <w:t>No.</w:t>
      </w:r>
      <w:r w:rsidRPr="0099282E">
        <w:rPr>
          <w:rFonts w:asciiTheme="majorHAnsi" w:hAnsiTheme="majorHAnsi"/>
          <w:spacing w:val="-7"/>
          <w:sz w:val="24"/>
          <w:szCs w:val="24"/>
        </w:rPr>
        <w:t xml:space="preserve"> </w:t>
      </w:r>
      <w:r w:rsidRPr="0099282E">
        <w:rPr>
          <w:rFonts w:asciiTheme="majorHAnsi" w:hAnsiTheme="majorHAnsi"/>
          <w:sz w:val="24"/>
          <w:szCs w:val="24"/>
        </w:rPr>
        <w:t>1</w:t>
      </w:r>
      <w:r w:rsidRPr="0099282E">
        <w:rPr>
          <w:rFonts w:asciiTheme="majorHAnsi" w:hAnsiTheme="majorHAnsi"/>
          <w:spacing w:val="-7"/>
          <w:sz w:val="24"/>
          <w:szCs w:val="24"/>
        </w:rPr>
        <w:t xml:space="preserve"> </w:t>
      </w:r>
      <w:r w:rsidRPr="0099282E">
        <w:rPr>
          <w:rFonts w:asciiTheme="majorHAnsi" w:hAnsiTheme="majorHAnsi"/>
          <w:sz w:val="24"/>
          <w:szCs w:val="24"/>
        </w:rPr>
        <w:t>Gontor,</w:t>
      </w:r>
      <w:r w:rsidRPr="0099282E">
        <w:rPr>
          <w:rFonts w:asciiTheme="majorHAnsi" w:hAnsiTheme="majorHAnsi"/>
          <w:spacing w:val="-7"/>
          <w:sz w:val="24"/>
          <w:szCs w:val="24"/>
        </w:rPr>
        <w:t xml:space="preserve"> </w:t>
      </w:r>
      <w:r w:rsidRPr="0099282E">
        <w:rPr>
          <w:rFonts w:asciiTheme="majorHAnsi" w:hAnsiTheme="majorHAnsi"/>
          <w:sz w:val="24"/>
          <w:szCs w:val="24"/>
        </w:rPr>
        <w:t>Shafar. Buku ibnu katsir</w:t>
      </w:r>
    </w:p>
    <w:p w:rsidR="00123E7D" w:rsidRPr="0099282E" w:rsidRDefault="00123E7D" w:rsidP="00B32968">
      <w:pPr>
        <w:jc w:val="both"/>
        <w:rPr>
          <w:rFonts w:asciiTheme="majorHAnsi" w:hAnsiTheme="majorHAnsi"/>
          <w:sz w:val="24"/>
          <w:szCs w:val="24"/>
        </w:rPr>
      </w:pPr>
      <w:r w:rsidRPr="0099282E">
        <w:rPr>
          <w:rFonts w:asciiTheme="majorHAnsi" w:hAnsiTheme="majorHAnsi"/>
          <w:sz w:val="24"/>
          <w:szCs w:val="24"/>
        </w:rPr>
        <w:t xml:space="preserve">Burhan Bagin, </w:t>
      </w:r>
      <w:r w:rsidRPr="0099282E">
        <w:rPr>
          <w:rFonts w:asciiTheme="majorHAnsi" w:hAnsiTheme="majorHAnsi"/>
          <w:i/>
          <w:sz w:val="24"/>
          <w:szCs w:val="24"/>
        </w:rPr>
        <w:t>Analisis dan Penelitian Kualitatif,</w:t>
      </w:r>
      <w:r w:rsidRPr="0099282E">
        <w:rPr>
          <w:rFonts w:asciiTheme="majorHAnsi" w:hAnsiTheme="majorHAnsi"/>
          <w:i/>
          <w:spacing w:val="40"/>
          <w:sz w:val="24"/>
          <w:szCs w:val="24"/>
        </w:rPr>
        <w:t xml:space="preserve"> </w:t>
      </w:r>
      <w:r w:rsidRPr="0099282E">
        <w:rPr>
          <w:rFonts w:asciiTheme="majorHAnsi" w:hAnsiTheme="majorHAnsi"/>
          <w:sz w:val="24"/>
          <w:szCs w:val="24"/>
        </w:rPr>
        <w:t xml:space="preserve">Jakarta, Raja Grafindo Persada </w:t>
      </w:r>
      <w:r w:rsidRPr="0099282E">
        <w:rPr>
          <w:rFonts w:asciiTheme="majorHAnsi" w:hAnsiTheme="majorHAnsi"/>
          <w:spacing w:val="-4"/>
          <w:sz w:val="24"/>
          <w:szCs w:val="24"/>
        </w:rPr>
        <w:t>2013</w:t>
      </w:r>
    </w:p>
    <w:p w:rsidR="00123E7D" w:rsidRPr="0099282E" w:rsidRDefault="00123E7D" w:rsidP="00B32968">
      <w:pPr>
        <w:jc w:val="both"/>
        <w:rPr>
          <w:rFonts w:asciiTheme="majorHAnsi" w:hAnsiTheme="majorHAnsi"/>
          <w:i/>
          <w:sz w:val="24"/>
          <w:szCs w:val="24"/>
        </w:rPr>
      </w:pPr>
      <w:r w:rsidRPr="0099282E">
        <w:rPr>
          <w:rFonts w:asciiTheme="majorHAnsi" w:hAnsiTheme="majorHAnsi"/>
          <w:sz w:val="24"/>
          <w:szCs w:val="24"/>
        </w:rPr>
        <w:t>Ghozali</w:t>
      </w:r>
      <w:r w:rsidRPr="0099282E">
        <w:rPr>
          <w:rFonts w:asciiTheme="majorHAnsi" w:hAnsiTheme="majorHAnsi"/>
          <w:spacing w:val="1"/>
          <w:sz w:val="24"/>
          <w:szCs w:val="24"/>
        </w:rPr>
        <w:t xml:space="preserve"> </w:t>
      </w:r>
      <w:r w:rsidRPr="0099282E">
        <w:rPr>
          <w:rFonts w:asciiTheme="majorHAnsi" w:hAnsiTheme="majorHAnsi"/>
          <w:sz w:val="24"/>
          <w:szCs w:val="24"/>
        </w:rPr>
        <w:t>Imam,</w:t>
      </w:r>
      <w:r w:rsidRPr="0099282E">
        <w:rPr>
          <w:rFonts w:asciiTheme="majorHAnsi" w:hAnsiTheme="majorHAnsi"/>
          <w:spacing w:val="-1"/>
          <w:sz w:val="24"/>
          <w:szCs w:val="24"/>
        </w:rPr>
        <w:t xml:space="preserve"> </w:t>
      </w:r>
      <w:r w:rsidRPr="0099282E">
        <w:rPr>
          <w:rFonts w:asciiTheme="majorHAnsi" w:hAnsiTheme="majorHAnsi"/>
          <w:i/>
          <w:sz w:val="24"/>
          <w:szCs w:val="24"/>
        </w:rPr>
        <w:t>Pendidikan</w:t>
      </w:r>
      <w:r w:rsidRPr="0099282E">
        <w:rPr>
          <w:rFonts w:asciiTheme="majorHAnsi" w:hAnsiTheme="majorHAnsi"/>
          <w:i/>
          <w:spacing w:val="-2"/>
          <w:sz w:val="24"/>
          <w:szCs w:val="24"/>
        </w:rPr>
        <w:t xml:space="preserve"> </w:t>
      </w:r>
      <w:r w:rsidRPr="0099282E">
        <w:rPr>
          <w:rFonts w:asciiTheme="majorHAnsi" w:hAnsiTheme="majorHAnsi"/>
          <w:i/>
          <w:sz w:val="24"/>
          <w:szCs w:val="24"/>
        </w:rPr>
        <w:t>Akhlak,</w:t>
      </w:r>
      <w:r w:rsidRPr="0099282E">
        <w:rPr>
          <w:rFonts w:asciiTheme="majorHAnsi" w:hAnsiTheme="majorHAnsi"/>
          <w:i/>
          <w:spacing w:val="-1"/>
          <w:sz w:val="24"/>
          <w:szCs w:val="24"/>
        </w:rPr>
        <w:t xml:space="preserve"> </w:t>
      </w:r>
      <w:r w:rsidRPr="0099282E">
        <w:rPr>
          <w:rFonts w:asciiTheme="majorHAnsi" w:hAnsiTheme="majorHAnsi"/>
          <w:i/>
          <w:sz w:val="24"/>
          <w:szCs w:val="24"/>
        </w:rPr>
        <w:t>Ta’dib,</w:t>
      </w:r>
      <w:r w:rsidRPr="0099282E">
        <w:rPr>
          <w:rFonts w:asciiTheme="majorHAnsi" w:hAnsiTheme="majorHAnsi"/>
          <w:i/>
          <w:spacing w:val="-2"/>
          <w:sz w:val="24"/>
          <w:szCs w:val="24"/>
        </w:rPr>
        <w:t xml:space="preserve"> </w:t>
      </w:r>
      <w:r w:rsidRPr="0099282E">
        <w:rPr>
          <w:rFonts w:asciiTheme="majorHAnsi" w:hAnsiTheme="majorHAnsi"/>
          <w:i/>
          <w:sz w:val="24"/>
          <w:szCs w:val="24"/>
        </w:rPr>
        <w:t>Tarbiyah,</w:t>
      </w:r>
      <w:r w:rsidRPr="0099282E">
        <w:rPr>
          <w:rFonts w:asciiTheme="majorHAnsi" w:hAnsiTheme="majorHAnsi"/>
          <w:i/>
          <w:spacing w:val="-1"/>
          <w:sz w:val="24"/>
          <w:szCs w:val="24"/>
        </w:rPr>
        <w:t xml:space="preserve"> </w:t>
      </w:r>
      <w:r w:rsidRPr="0099282E">
        <w:rPr>
          <w:rFonts w:asciiTheme="majorHAnsi" w:hAnsiTheme="majorHAnsi"/>
          <w:i/>
          <w:sz w:val="24"/>
          <w:szCs w:val="24"/>
        </w:rPr>
        <w:t>Insan</w:t>
      </w:r>
      <w:r w:rsidRPr="0099282E">
        <w:rPr>
          <w:rFonts w:asciiTheme="majorHAnsi" w:hAnsiTheme="majorHAnsi"/>
          <w:i/>
          <w:spacing w:val="-1"/>
          <w:sz w:val="24"/>
          <w:szCs w:val="24"/>
        </w:rPr>
        <w:t xml:space="preserve"> </w:t>
      </w:r>
      <w:r w:rsidRPr="0099282E">
        <w:rPr>
          <w:rFonts w:asciiTheme="majorHAnsi" w:hAnsiTheme="majorHAnsi"/>
          <w:i/>
          <w:spacing w:val="-2"/>
          <w:sz w:val="24"/>
          <w:szCs w:val="24"/>
        </w:rPr>
        <w:t>kamil</w:t>
      </w:r>
    </w:p>
    <w:p w:rsidR="00123E7D" w:rsidRPr="0099282E" w:rsidRDefault="00123E7D" w:rsidP="00B32968">
      <w:pPr>
        <w:jc w:val="both"/>
        <w:rPr>
          <w:rFonts w:asciiTheme="majorHAnsi" w:hAnsiTheme="majorHAnsi"/>
          <w:sz w:val="24"/>
          <w:szCs w:val="24"/>
        </w:rPr>
      </w:pPr>
      <w:r w:rsidRPr="0099282E">
        <w:rPr>
          <w:rFonts w:asciiTheme="majorHAnsi" w:hAnsiTheme="majorHAnsi"/>
          <w:sz w:val="24"/>
          <w:szCs w:val="24"/>
        </w:rPr>
        <w:t>Hasbullah,</w:t>
      </w:r>
      <w:r w:rsidRPr="0099282E">
        <w:rPr>
          <w:rFonts w:asciiTheme="majorHAnsi" w:hAnsiTheme="majorHAnsi"/>
          <w:spacing w:val="40"/>
          <w:sz w:val="24"/>
          <w:szCs w:val="24"/>
        </w:rPr>
        <w:t xml:space="preserve"> </w:t>
      </w:r>
      <w:r w:rsidRPr="0099282E">
        <w:rPr>
          <w:rFonts w:asciiTheme="majorHAnsi" w:hAnsiTheme="majorHAnsi"/>
          <w:sz w:val="24"/>
          <w:szCs w:val="24"/>
        </w:rPr>
        <w:t>2018,</w:t>
      </w:r>
      <w:r w:rsidRPr="0099282E">
        <w:rPr>
          <w:rFonts w:asciiTheme="majorHAnsi" w:hAnsiTheme="majorHAnsi"/>
          <w:spacing w:val="40"/>
          <w:sz w:val="24"/>
          <w:szCs w:val="24"/>
        </w:rPr>
        <w:t xml:space="preserve"> </w:t>
      </w:r>
      <w:r w:rsidRPr="0099282E">
        <w:rPr>
          <w:rFonts w:asciiTheme="majorHAnsi" w:hAnsiTheme="majorHAnsi"/>
          <w:i/>
          <w:sz w:val="24"/>
          <w:szCs w:val="24"/>
        </w:rPr>
        <w:t>Dasar-dasar</w:t>
      </w:r>
      <w:r w:rsidRPr="0099282E">
        <w:rPr>
          <w:rFonts w:asciiTheme="majorHAnsi" w:hAnsiTheme="majorHAnsi"/>
          <w:i/>
          <w:spacing w:val="40"/>
          <w:sz w:val="24"/>
          <w:szCs w:val="24"/>
        </w:rPr>
        <w:t xml:space="preserve"> </w:t>
      </w:r>
      <w:r w:rsidRPr="0099282E">
        <w:rPr>
          <w:rFonts w:asciiTheme="majorHAnsi" w:hAnsiTheme="majorHAnsi"/>
          <w:i/>
          <w:sz w:val="24"/>
          <w:szCs w:val="24"/>
        </w:rPr>
        <w:t>Ilmu</w:t>
      </w:r>
      <w:r w:rsidRPr="0099282E">
        <w:rPr>
          <w:rFonts w:asciiTheme="majorHAnsi" w:hAnsiTheme="majorHAnsi"/>
          <w:i/>
          <w:spacing w:val="40"/>
          <w:sz w:val="24"/>
          <w:szCs w:val="24"/>
        </w:rPr>
        <w:t xml:space="preserve"> </w:t>
      </w:r>
      <w:r w:rsidRPr="0099282E">
        <w:rPr>
          <w:rFonts w:asciiTheme="majorHAnsi" w:hAnsiTheme="majorHAnsi"/>
          <w:i/>
          <w:sz w:val="24"/>
          <w:szCs w:val="24"/>
        </w:rPr>
        <w:t>Pendidikan</w:t>
      </w:r>
      <w:r w:rsidRPr="0099282E">
        <w:rPr>
          <w:rFonts w:asciiTheme="majorHAnsi" w:hAnsiTheme="majorHAnsi"/>
          <w:sz w:val="24"/>
          <w:szCs w:val="24"/>
        </w:rPr>
        <w:t>.</w:t>
      </w:r>
      <w:r w:rsidRPr="0099282E">
        <w:rPr>
          <w:rFonts w:asciiTheme="majorHAnsi" w:hAnsiTheme="majorHAnsi"/>
          <w:spacing w:val="40"/>
          <w:sz w:val="24"/>
          <w:szCs w:val="24"/>
        </w:rPr>
        <w:t xml:space="preserve"> </w:t>
      </w:r>
      <w:r w:rsidRPr="0099282E">
        <w:rPr>
          <w:rFonts w:asciiTheme="majorHAnsi" w:hAnsiTheme="majorHAnsi"/>
          <w:sz w:val="24"/>
          <w:szCs w:val="24"/>
        </w:rPr>
        <w:t>Edisi</w:t>
      </w:r>
      <w:r w:rsidRPr="0099282E">
        <w:rPr>
          <w:rFonts w:asciiTheme="majorHAnsi" w:hAnsiTheme="majorHAnsi"/>
          <w:spacing w:val="40"/>
          <w:sz w:val="24"/>
          <w:szCs w:val="24"/>
        </w:rPr>
        <w:t xml:space="preserve"> </w:t>
      </w:r>
      <w:r w:rsidRPr="0099282E">
        <w:rPr>
          <w:rFonts w:asciiTheme="majorHAnsi" w:hAnsiTheme="majorHAnsi"/>
          <w:sz w:val="24"/>
          <w:szCs w:val="24"/>
        </w:rPr>
        <w:t>Revisi,</w:t>
      </w:r>
      <w:r w:rsidRPr="0099282E">
        <w:rPr>
          <w:rFonts w:asciiTheme="majorHAnsi" w:hAnsiTheme="majorHAnsi"/>
          <w:spacing w:val="39"/>
          <w:sz w:val="24"/>
          <w:szCs w:val="24"/>
        </w:rPr>
        <w:t xml:space="preserve"> </w:t>
      </w:r>
      <w:r w:rsidRPr="0099282E">
        <w:rPr>
          <w:rFonts w:asciiTheme="majorHAnsi" w:hAnsiTheme="majorHAnsi"/>
          <w:sz w:val="24"/>
          <w:szCs w:val="24"/>
        </w:rPr>
        <w:t>Jakarta,</w:t>
      </w:r>
      <w:r w:rsidRPr="0099282E">
        <w:rPr>
          <w:rFonts w:asciiTheme="majorHAnsi" w:hAnsiTheme="majorHAnsi"/>
          <w:spacing w:val="40"/>
          <w:sz w:val="24"/>
          <w:szCs w:val="24"/>
        </w:rPr>
        <w:t xml:space="preserve"> </w:t>
      </w:r>
      <w:r w:rsidRPr="0099282E">
        <w:rPr>
          <w:rFonts w:asciiTheme="majorHAnsi" w:hAnsiTheme="majorHAnsi"/>
          <w:sz w:val="24"/>
          <w:szCs w:val="24"/>
        </w:rPr>
        <w:t>PT.Raja Grafindo Persada</w:t>
      </w:r>
    </w:p>
    <w:p w:rsidR="00123E7D" w:rsidRPr="0099282E" w:rsidRDefault="00123E7D" w:rsidP="00B32968">
      <w:pPr>
        <w:pStyle w:val="BodyText"/>
        <w:jc w:val="both"/>
        <w:rPr>
          <w:rFonts w:asciiTheme="majorHAnsi" w:hAnsiTheme="majorHAnsi"/>
        </w:rPr>
      </w:pPr>
      <w:r w:rsidRPr="0099282E">
        <w:rPr>
          <w:rFonts w:asciiTheme="majorHAnsi" w:hAnsiTheme="majorHAnsi"/>
        </w:rPr>
        <w:t>HM.</w:t>
      </w:r>
      <w:r w:rsidRPr="0099282E">
        <w:rPr>
          <w:rFonts w:asciiTheme="majorHAnsi" w:hAnsiTheme="majorHAnsi"/>
          <w:spacing w:val="40"/>
        </w:rPr>
        <w:t xml:space="preserve"> </w:t>
      </w:r>
      <w:r w:rsidRPr="0099282E">
        <w:rPr>
          <w:rFonts w:asciiTheme="majorHAnsi" w:hAnsiTheme="majorHAnsi"/>
        </w:rPr>
        <w:t>Hafi</w:t>
      </w:r>
      <w:r w:rsidRPr="0099282E">
        <w:rPr>
          <w:rFonts w:asciiTheme="majorHAnsi" w:hAnsiTheme="majorHAnsi"/>
          <w:spacing w:val="40"/>
        </w:rPr>
        <w:t xml:space="preserve"> </w:t>
      </w:r>
      <w:r w:rsidRPr="0099282E">
        <w:rPr>
          <w:rFonts w:asciiTheme="majorHAnsi" w:hAnsiTheme="majorHAnsi"/>
        </w:rPr>
        <w:t>Anshari,</w:t>
      </w:r>
      <w:r w:rsidRPr="0099282E">
        <w:rPr>
          <w:rFonts w:asciiTheme="majorHAnsi" w:hAnsiTheme="majorHAnsi"/>
          <w:spacing w:val="40"/>
        </w:rPr>
        <w:t xml:space="preserve"> </w:t>
      </w:r>
      <w:r w:rsidRPr="0099282E">
        <w:rPr>
          <w:rFonts w:asciiTheme="majorHAnsi" w:hAnsiTheme="majorHAnsi"/>
        </w:rPr>
        <w:t>Pengantar</w:t>
      </w:r>
      <w:r w:rsidRPr="0099282E">
        <w:rPr>
          <w:rFonts w:asciiTheme="majorHAnsi" w:hAnsiTheme="majorHAnsi"/>
          <w:spacing w:val="40"/>
        </w:rPr>
        <w:t xml:space="preserve"> </w:t>
      </w:r>
      <w:r w:rsidRPr="0099282E">
        <w:rPr>
          <w:rFonts w:asciiTheme="majorHAnsi" w:hAnsiTheme="majorHAnsi"/>
        </w:rPr>
        <w:t>Ilmu</w:t>
      </w:r>
      <w:r w:rsidRPr="0099282E">
        <w:rPr>
          <w:rFonts w:asciiTheme="majorHAnsi" w:hAnsiTheme="majorHAnsi"/>
          <w:spacing w:val="40"/>
        </w:rPr>
        <w:t xml:space="preserve"> </w:t>
      </w:r>
      <w:r w:rsidRPr="0099282E">
        <w:rPr>
          <w:rFonts w:asciiTheme="majorHAnsi" w:hAnsiTheme="majorHAnsi"/>
        </w:rPr>
        <w:t>Pendidikan</w:t>
      </w:r>
      <w:r w:rsidRPr="0099282E">
        <w:rPr>
          <w:rFonts w:asciiTheme="majorHAnsi" w:hAnsiTheme="majorHAnsi"/>
          <w:spacing w:val="40"/>
        </w:rPr>
        <w:t xml:space="preserve"> </w:t>
      </w:r>
      <w:r w:rsidRPr="0099282E">
        <w:rPr>
          <w:rFonts w:asciiTheme="majorHAnsi" w:hAnsiTheme="majorHAnsi"/>
        </w:rPr>
        <w:t>Surabaya:</w:t>
      </w:r>
      <w:r w:rsidRPr="0099282E">
        <w:rPr>
          <w:rFonts w:asciiTheme="majorHAnsi" w:hAnsiTheme="majorHAnsi"/>
          <w:spacing w:val="40"/>
        </w:rPr>
        <w:t xml:space="preserve"> </w:t>
      </w:r>
      <w:r w:rsidRPr="0099282E">
        <w:rPr>
          <w:rFonts w:asciiTheme="majorHAnsi" w:hAnsiTheme="majorHAnsi"/>
        </w:rPr>
        <w:t>PT</w:t>
      </w:r>
      <w:r w:rsidRPr="0099282E">
        <w:rPr>
          <w:rFonts w:asciiTheme="majorHAnsi" w:hAnsiTheme="majorHAnsi"/>
          <w:spacing w:val="40"/>
        </w:rPr>
        <w:t xml:space="preserve"> </w:t>
      </w:r>
      <w:r w:rsidRPr="0099282E">
        <w:rPr>
          <w:rFonts w:asciiTheme="majorHAnsi" w:hAnsiTheme="majorHAnsi"/>
        </w:rPr>
        <w:t>Usaha</w:t>
      </w:r>
      <w:r w:rsidRPr="0099282E">
        <w:rPr>
          <w:rFonts w:asciiTheme="majorHAnsi" w:hAnsiTheme="majorHAnsi"/>
          <w:spacing w:val="40"/>
        </w:rPr>
        <w:t xml:space="preserve"> </w:t>
      </w:r>
      <w:r w:rsidRPr="0099282E">
        <w:rPr>
          <w:rFonts w:asciiTheme="majorHAnsi" w:hAnsiTheme="majorHAnsi"/>
        </w:rPr>
        <w:t xml:space="preserve">Nasional, </w:t>
      </w:r>
      <w:r w:rsidRPr="0099282E">
        <w:rPr>
          <w:rFonts w:asciiTheme="majorHAnsi" w:hAnsiTheme="majorHAnsi"/>
          <w:spacing w:val="-4"/>
        </w:rPr>
        <w:t>2015</w:t>
      </w:r>
    </w:p>
    <w:p w:rsidR="00123E7D" w:rsidRPr="0099282E" w:rsidRDefault="00123E7D" w:rsidP="00B32968">
      <w:pPr>
        <w:jc w:val="both"/>
        <w:rPr>
          <w:rFonts w:asciiTheme="majorHAnsi" w:hAnsiTheme="majorHAnsi"/>
          <w:sz w:val="24"/>
          <w:szCs w:val="24"/>
        </w:rPr>
      </w:pPr>
      <w:r w:rsidRPr="0099282E">
        <w:rPr>
          <w:rFonts w:asciiTheme="majorHAnsi" w:hAnsiTheme="majorHAnsi"/>
          <w:sz w:val="24"/>
          <w:szCs w:val="24"/>
        </w:rPr>
        <w:t>Husain</w:t>
      </w:r>
      <w:r w:rsidRPr="0099282E">
        <w:rPr>
          <w:rFonts w:asciiTheme="majorHAnsi" w:hAnsiTheme="majorHAnsi"/>
          <w:spacing w:val="-3"/>
          <w:sz w:val="24"/>
          <w:szCs w:val="24"/>
        </w:rPr>
        <w:t xml:space="preserve"> </w:t>
      </w:r>
      <w:r w:rsidRPr="0099282E">
        <w:rPr>
          <w:rFonts w:asciiTheme="majorHAnsi" w:hAnsiTheme="majorHAnsi"/>
          <w:sz w:val="24"/>
          <w:szCs w:val="24"/>
        </w:rPr>
        <w:t>Al-Habsy,</w:t>
      </w:r>
      <w:r w:rsidRPr="0099282E">
        <w:rPr>
          <w:rFonts w:asciiTheme="majorHAnsi" w:hAnsiTheme="majorHAnsi"/>
          <w:spacing w:val="-3"/>
          <w:sz w:val="24"/>
          <w:szCs w:val="24"/>
        </w:rPr>
        <w:t xml:space="preserve"> </w:t>
      </w:r>
      <w:r w:rsidRPr="0099282E">
        <w:rPr>
          <w:rFonts w:asciiTheme="majorHAnsi" w:hAnsiTheme="majorHAnsi"/>
          <w:i/>
          <w:sz w:val="24"/>
          <w:szCs w:val="24"/>
        </w:rPr>
        <w:t>Kamus</w:t>
      </w:r>
      <w:r w:rsidRPr="0099282E">
        <w:rPr>
          <w:rFonts w:asciiTheme="majorHAnsi" w:hAnsiTheme="majorHAnsi"/>
          <w:i/>
          <w:spacing w:val="-3"/>
          <w:sz w:val="24"/>
          <w:szCs w:val="24"/>
        </w:rPr>
        <w:t xml:space="preserve"> </w:t>
      </w:r>
      <w:r w:rsidRPr="0099282E">
        <w:rPr>
          <w:rFonts w:asciiTheme="majorHAnsi" w:hAnsiTheme="majorHAnsi"/>
          <w:i/>
          <w:sz w:val="24"/>
          <w:szCs w:val="24"/>
        </w:rPr>
        <w:t>Al-Kautsar</w:t>
      </w:r>
      <w:r w:rsidRPr="0099282E">
        <w:rPr>
          <w:rFonts w:asciiTheme="majorHAnsi" w:hAnsiTheme="majorHAnsi"/>
          <w:sz w:val="24"/>
          <w:szCs w:val="24"/>
        </w:rPr>
        <w:t>,Surabaya:</w:t>
      </w:r>
      <w:r w:rsidRPr="0099282E">
        <w:rPr>
          <w:rFonts w:asciiTheme="majorHAnsi" w:hAnsiTheme="majorHAnsi"/>
          <w:spacing w:val="-2"/>
          <w:sz w:val="24"/>
          <w:szCs w:val="24"/>
        </w:rPr>
        <w:t xml:space="preserve"> </w:t>
      </w:r>
      <w:r w:rsidRPr="0099282E">
        <w:rPr>
          <w:rFonts w:asciiTheme="majorHAnsi" w:hAnsiTheme="majorHAnsi"/>
          <w:sz w:val="24"/>
          <w:szCs w:val="24"/>
        </w:rPr>
        <w:t>Assegaf,</w:t>
      </w:r>
      <w:r w:rsidRPr="0099282E">
        <w:rPr>
          <w:rFonts w:asciiTheme="majorHAnsi" w:hAnsiTheme="majorHAnsi"/>
          <w:spacing w:val="-2"/>
          <w:sz w:val="24"/>
          <w:szCs w:val="24"/>
        </w:rPr>
        <w:t xml:space="preserve"> </w:t>
      </w:r>
      <w:r w:rsidRPr="0099282E">
        <w:rPr>
          <w:rFonts w:asciiTheme="majorHAnsi" w:hAnsiTheme="majorHAnsi"/>
          <w:spacing w:val="-5"/>
          <w:sz w:val="24"/>
          <w:szCs w:val="24"/>
        </w:rPr>
        <w:t>tt</w:t>
      </w:r>
    </w:p>
    <w:p w:rsidR="00123E7D" w:rsidRPr="00B32968" w:rsidRDefault="00123E7D" w:rsidP="00B32968">
      <w:pPr>
        <w:jc w:val="both"/>
        <w:rPr>
          <w:rFonts w:asciiTheme="majorHAnsi" w:hAnsiTheme="majorHAnsi"/>
          <w:sz w:val="24"/>
          <w:szCs w:val="24"/>
        </w:rPr>
      </w:pPr>
      <w:r w:rsidRPr="0099282E">
        <w:rPr>
          <w:rFonts w:asciiTheme="majorHAnsi" w:hAnsiTheme="majorHAnsi"/>
          <w:sz w:val="24"/>
          <w:szCs w:val="24"/>
        </w:rPr>
        <w:t>Ibnu</w:t>
      </w:r>
      <w:r w:rsidRPr="0099282E">
        <w:rPr>
          <w:rFonts w:asciiTheme="majorHAnsi" w:hAnsiTheme="majorHAnsi"/>
          <w:spacing w:val="-4"/>
          <w:sz w:val="24"/>
          <w:szCs w:val="24"/>
        </w:rPr>
        <w:t xml:space="preserve"> </w:t>
      </w:r>
      <w:r w:rsidRPr="0099282E">
        <w:rPr>
          <w:rFonts w:asciiTheme="majorHAnsi" w:hAnsiTheme="majorHAnsi"/>
          <w:sz w:val="24"/>
          <w:szCs w:val="24"/>
        </w:rPr>
        <w:t>Abidin</w:t>
      </w:r>
      <w:r w:rsidRPr="0099282E">
        <w:rPr>
          <w:rFonts w:asciiTheme="majorHAnsi" w:hAnsiTheme="majorHAnsi"/>
          <w:spacing w:val="-6"/>
          <w:sz w:val="24"/>
          <w:szCs w:val="24"/>
        </w:rPr>
        <w:t xml:space="preserve"> </w:t>
      </w:r>
      <w:r w:rsidRPr="0099282E">
        <w:rPr>
          <w:rFonts w:asciiTheme="majorHAnsi" w:hAnsiTheme="majorHAnsi"/>
          <w:sz w:val="24"/>
          <w:szCs w:val="24"/>
        </w:rPr>
        <w:t>Rusn,</w:t>
      </w:r>
      <w:r w:rsidRPr="0099282E">
        <w:rPr>
          <w:rFonts w:asciiTheme="majorHAnsi" w:hAnsiTheme="majorHAnsi"/>
          <w:spacing w:val="-5"/>
          <w:sz w:val="24"/>
          <w:szCs w:val="24"/>
        </w:rPr>
        <w:t xml:space="preserve"> </w:t>
      </w:r>
      <w:r w:rsidRPr="0099282E">
        <w:rPr>
          <w:rFonts w:asciiTheme="majorHAnsi" w:hAnsiTheme="majorHAnsi"/>
          <w:i/>
          <w:sz w:val="24"/>
          <w:szCs w:val="24"/>
        </w:rPr>
        <w:t>Pemikiran</w:t>
      </w:r>
      <w:r w:rsidRPr="0099282E">
        <w:rPr>
          <w:rFonts w:asciiTheme="majorHAnsi" w:hAnsiTheme="majorHAnsi"/>
          <w:i/>
          <w:spacing w:val="-6"/>
          <w:sz w:val="24"/>
          <w:szCs w:val="24"/>
        </w:rPr>
        <w:t xml:space="preserve"> </w:t>
      </w:r>
      <w:r w:rsidRPr="0099282E">
        <w:rPr>
          <w:rFonts w:asciiTheme="majorHAnsi" w:hAnsiTheme="majorHAnsi"/>
          <w:i/>
          <w:sz w:val="24"/>
          <w:szCs w:val="24"/>
        </w:rPr>
        <w:t>Al-Ghazali</w:t>
      </w:r>
      <w:r w:rsidRPr="0099282E">
        <w:rPr>
          <w:rFonts w:asciiTheme="majorHAnsi" w:hAnsiTheme="majorHAnsi"/>
          <w:i/>
          <w:spacing w:val="-6"/>
          <w:sz w:val="24"/>
          <w:szCs w:val="24"/>
        </w:rPr>
        <w:t xml:space="preserve"> </w:t>
      </w:r>
      <w:r w:rsidRPr="0099282E">
        <w:rPr>
          <w:rFonts w:asciiTheme="majorHAnsi" w:hAnsiTheme="majorHAnsi"/>
          <w:i/>
          <w:sz w:val="24"/>
          <w:szCs w:val="24"/>
        </w:rPr>
        <w:t>Tentang</w:t>
      </w:r>
      <w:r w:rsidRPr="0099282E">
        <w:rPr>
          <w:rFonts w:asciiTheme="majorHAnsi" w:hAnsiTheme="majorHAnsi"/>
          <w:i/>
          <w:spacing w:val="-8"/>
          <w:sz w:val="24"/>
          <w:szCs w:val="24"/>
        </w:rPr>
        <w:t xml:space="preserve"> </w:t>
      </w:r>
      <w:r w:rsidRPr="0099282E">
        <w:rPr>
          <w:rFonts w:asciiTheme="majorHAnsi" w:hAnsiTheme="majorHAnsi"/>
          <w:i/>
          <w:sz w:val="24"/>
          <w:szCs w:val="24"/>
        </w:rPr>
        <w:t>Pendidikan,</w:t>
      </w:r>
      <w:r w:rsidRPr="0099282E">
        <w:rPr>
          <w:rFonts w:asciiTheme="majorHAnsi" w:hAnsiTheme="majorHAnsi"/>
          <w:i/>
          <w:spacing w:val="-5"/>
          <w:sz w:val="24"/>
          <w:szCs w:val="24"/>
        </w:rPr>
        <w:t xml:space="preserve"> </w:t>
      </w:r>
      <w:r w:rsidRPr="0099282E">
        <w:rPr>
          <w:rFonts w:asciiTheme="majorHAnsi" w:hAnsiTheme="majorHAnsi"/>
          <w:sz w:val="24"/>
          <w:szCs w:val="24"/>
        </w:rPr>
        <w:t xml:space="preserve">Yogyakarta. Jalaludin, </w:t>
      </w:r>
      <w:r w:rsidRPr="0099282E">
        <w:rPr>
          <w:rFonts w:asciiTheme="majorHAnsi" w:hAnsiTheme="majorHAnsi"/>
          <w:i/>
          <w:sz w:val="24"/>
          <w:szCs w:val="24"/>
        </w:rPr>
        <w:t>Teologi Pendidikan</w:t>
      </w:r>
      <w:r w:rsidRPr="0099282E">
        <w:rPr>
          <w:rFonts w:asciiTheme="majorHAnsi" w:hAnsiTheme="majorHAnsi"/>
          <w:sz w:val="24"/>
          <w:szCs w:val="24"/>
        </w:rPr>
        <w:t>,</w:t>
      </w:r>
      <w:r w:rsidRPr="0099282E">
        <w:rPr>
          <w:rFonts w:asciiTheme="majorHAnsi" w:hAnsiTheme="majorHAnsi"/>
          <w:spacing w:val="40"/>
          <w:sz w:val="24"/>
          <w:szCs w:val="24"/>
        </w:rPr>
        <w:t xml:space="preserve"> </w:t>
      </w:r>
      <w:r w:rsidRPr="0099282E">
        <w:rPr>
          <w:rFonts w:asciiTheme="majorHAnsi" w:hAnsiTheme="majorHAnsi"/>
          <w:sz w:val="24"/>
          <w:szCs w:val="24"/>
        </w:rPr>
        <w:t>Raja Grafindo Persada, Jakarta : 2013</w:t>
      </w:r>
    </w:p>
    <w:p w:rsidR="00123E7D" w:rsidRPr="0099282E" w:rsidRDefault="00123E7D" w:rsidP="00B32968">
      <w:pPr>
        <w:jc w:val="both"/>
        <w:rPr>
          <w:rFonts w:asciiTheme="majorHAnsi" w:hAnsiTheme="majorHAnsi"/>
          <w:sz w:val="24"/>
          <w:szCs w:val="24"/>
        </w:rPr>
      </w:pPr>
      <w:r w:rsidRPr="0099282E">
        <w:rPr>
          <w:rFonts w:asciiTheme="majorHAnsi" w:hAnsiTheme="majorHAnsi"/>
          <w:sz w:val="24"/>
          <w:szCs w:val="24"/>
        </w:rPr>
        <w:t>Ladzi</w:t>
      </w:r>
      <w:r w:rsidRPr="0099282E">
        <w:rPr>
          <w:rFonts w:asciiTheme="majorHAnsi" w:hAnsiTheme="majorHAnsi"/>
          <w:spacing w:val="80"/>
          <w:sz w:val="24"/>
          <w:szCs w:val="24"/>
        </w:rPr>
        <w:t xml:space="preserve"> </w:t>
      </w:r>
      <w:r w:rsidRPr="0099282E">
        <w:rPr>
          <w:rFonts w:asciiTheme="majorHAnsi" w:hAnsiTheme="majorHAnsi"/>
          <w:sz w:val="24"/>
          <w:szCs w:val="24"/>
        </w:rPr>
        <w:t>Safroni,</w:t>
      </w:r>
      <w:r w:rsidRPr="0099282E">
        <w:rPr>
          <w:rFonts w:asciiTheme="majorHAnsi" w:hAnsiTheme="majorHAnsi"/>
          <w:spacing w:val="80"/>
          <w:sz w:val="24"/>
          <w:szCs w:val="24"/>
        </w:rPr>
        <w:t xml:space="preserve"> </w:t>
      </w:r>
      <w:r w:rsidRPr="0099282E">
        <w:rPr>
          <w:rFonts w:asciiTheme="majorHAnsi" w:hAnsiTheme="majorHAnsi"/>
          <w:i/>
          <w:sz w:val="24"/>
          <w:szCs w:val="24"/>
        </w:rPr>
        <w:t>Al-Ghazali</w:t>
      </w:r>
      <w:r w:rsidRPr="0099282E">
        <w:rPr>
          <w:rFonts w:asciiTheme="majorHAnsi" w:hAnsiTheme="majorHAnsi"/>
          <w:i/>
          <w:spacing w:val="80"/>
          <w:sz w:val="24"/>
          <w:szCs w:val="24"/>
        </w:rPr>
        <w:t xml:space="preserve"> </w:t>
      </w:r>
      <w:r w:rsidRPr="0099282E">
        <w:rPr>
          <w:rFonts w:asciiTheme="majorHAnsi" w:hAnsiTheme="majorHAnsi"/>
          <w:i/>
          <w:sz w:val="24"/>
          <w:szCs w:val="24"/>
        </w:rPr>
        <w:t>Berbicarang</w:t>
      </w:r>
      <w:r w:rsidRPr="0099282E">
        <w:rPr>
          <w:rFonts w:asciiTheme="majorHAnsi" w:hAnsiTheme="majorHAnsi"/>
          <w:i/>
          <w:spacing w:val="80"/>
          <w:sz w:val="24"/>
          <w:szCs w:val="24"/>
        </w:rPr>
        <w:t xml:space="preserve"> </w:t>
      </w:r>
      <w:r w:rsidRPr="0099282E">
        <w:rPr>
          <w:rFonts w:asciiTheme="majorHAnsi" w:hAnsiTheme="majorHAnsi"/>
          <w:i/>
          <w:sz w:val="24"/>
          <w:szCs w:val="24"/>
        </w:rPr>
        <w:t>Tentang</w:t>
      </w:r>
      <w:r w:rsidRPr="0099282E">
        <w:rPr>
          <w:rFonts w:asciiTheme="majorHAnsi" w:hAnsiTheme="majorHAnsi"/>
          <w:i/>
          <w:spacing w:val="80"/>
          <w:sz w:val="24"/>
          <w:szCs w:val="24"/>
        </w:rPr>
        <w:t xml:space="preserve"> </w:t>
      </w:r>
      <w:r w:rsidRPr="0099282E">
        <w:rPr>
          <w:rFonts w:asciiTheme="majorHAnsi" w:hAnsiTheme="majorHAnsi"/>
          <w:i/>
          <w:sz w:val="24"/>
          <w:szCs w:val="24"/>
        </w:rPr>
        <w:t>Pendidikan</w:t>
      </w:r>
      <w:r w:rsidRPr="0099282E">
        <w:rPr>
          <w:rFonts w:asciiTheme="majorHAnsi" w:hAnsiTheme="majorHAnsi"/>
          <w:sz w:val="24"/>
          <w:szCs w:val="24"/>
        </w:rPr>
        <w:t>,</w:t>
      </w:r>
      <w:r w:rsidRPr="0099282E">
        <w:rPr>
          <w:rFonts w:asciiTheme="majorHAnsi" w:hAnsiTheme="majorHAnsi"/>
          <w:spacing w:val="80"/>
          <w:sz w:val="24"/>
          <w:szCs w:val="24"/>
        </w:rPr>
        <w:t xml:space="preserve"> </w:t>
      </w:r>
      <w:r w:rsidRPr="0099282E">
        <w:rPr>
          <w:rFonts w:asciiTheme="majorHAnsi" w:hAnsiTheme="majorHAnsi"/>
          <w:sz w:val="24"/>
          <w:szCs w:val="24"/>
        </w:rPr>
        <w:t>Aditiya</w:t>
      </w:r>
      <w:r w:rsidRPr="0099282E">
        <w:rPr>
          <w:rFonts w:asciiTheme="majorHAnsi" w:hAnsiTheme="majorHAnsi"/>
          <w:spacing w:val="80"/>
          <w:sz w:val="24"/>
          <w:szCs w:val="24"/>
        </w:rPr>
        <w:t xml:space="preserve"> </w:t>
      </w:r>
      <w:r w:rsidRPr="0099282E">
        <w:rPr>
          <w:rFonts w:asciiTheme="majorHAnsi" w:hAnsiTheme="majorHAnsi"/>
          <w:sz w:val="24"/>
          <w:szCs w:val="24"/>
        </w:rPr>
        <w:t>Media Publishing, Yogyakarta: 2013</w:t>
      </w:r>
    </w:p>
    <w:p w:rsidR="00123E7D" w:rsidRPr="0099282E" w:rsidRDefault="00123E7D" w:rsidP="00B32968">
      <w:pPr>
        <w:jc w:val="both"/>
        <w:rPr>
          <w:rFonts w:asciiTheme="majorHAnsi" w:hAnsiTheme="majorHAnsi"/>
          <w:sz w:val="24"/>
          <w:szCs w:val="24"/>
        </w:rPr>
      </w:pPr>
      <w:r w:rsidRPr="0099282E">
        <w:rPr>
          <w:rFonts w:asciiTheme="majorHAnsi" w:hAnsiTheme="majorHAnsi"/>
          <w:sz w:val="24"/>
          <w:szCs w:val="24"/>
        </w:rPr>
        <w:t>Louis</w:t>
      </w:r>
      <w:r w:rsidRPr="0099282E">
        <w:rPr>
          <w:rFonts w:asciiTheme="majorHAnsi" w:hAnsiTheme="majorHAnsi"/>
          <w:spacing w:val="-6"/>
          <w:sz w:val="24"/>
          <w:szCs w:val="24"/>
        </w:rPr>
        <w:t xml:space="preserve"> </w:t>
      </w:r>
      <w:r w:rsidRPr="0099282E">
        <w:rPr>
          <w:rFonts w:asciiTheme="majorHAnsi" w:hAnsiTheme="majorHAnsi"/>
          <w:sz w:val="24"/>
          <w:szCs w:val="24"/>
        </w:rPr>
        <w:t>Ma‟luf</w:t>
      </w:r>
      <w:r w:rsidRPr="0099282E">
        <w:rPr>
          <w:rFonts w:asciiTheme="majorHAnsi" w:hAnsiTheme="majorHAnsi"/>
          <w:spacing w:val="-6"/>
          <w:sz w:val="24"/>
          <w:szCs w:val="24"/>
        </w:rPr>
        <w:t xml:space="preserve"> </w:t>
      </w:r>
      <w:r w:rsidRPr="0099282E">
        <w:rPr>
          <w:rFonts w:asciiTheme="majorHAnsi" w:hAnsiTheme="majorHAnsi"/>
          <w:sz w:val="24"/>
          <w:szCs w:val="24"/>
        </w:rPr>
        <w:t>Al-Yasui,</w:t>
      </w:r>
      <w:r w:rsidRPr="0099282E">
        <w:rPr>
          <w:rFonts w:asciiTheme="majorHAnsi" w:hAnsiTheme="majorHAnsi"/>
          <w:spacing w:val="-2"/>
          <w:sz w:val="24"/>
          <w:szCs w:val="24"/>
        </w:rPr>
        <w:t xml:space="preserve"> </w:t>
      </w:r>
      <w:r w:rsidRPr="0099282E">
        <w:rPr>
          <w:rFonts w:asciiTheme="majorHAnsi" w:hAnsiTheme="majorHAnsi"/>
          <w:i/>
          <w:sz w:val="24"/>
          <w:szCs w:val="24"/>
        </w:rPr>
        <w:t>Kamus</w:t>
      </w:r>
      <w:r w:rsidRPr="0099282E">
        <w:rPr>
          <w:rFonts w:asciiTheme="majorHAnsi" w:hAnsiTheme="majorHAnsi"/>
          <w:i/>
          <w:spacing w:val="-4"/>
          <w:sz w:val="24"/>
          <w:szCs w:val="24"/>
        </w:rPr>
        <w:t xml:space="preserve"> </w:t>
      </w:r>
      <w:r w:rsidRPr="0099282E">
        <w:rPr>
          <w:rFonts w:asciiTheme="majorHAnsi" w:hAnsiTheme="majorHAnsi"/>
          <w:i/>
          <w:sz w:val="24"/>
          <w:szCs w:val="24"/>
        </w:rPr>
        <w:t>Al-Munjid</w:t>
      </w:r>
      <w:r w:rsidRPr="0099282E">
        <w:rPr>
          <w:rFonts w:asciiTheme="majorHAnsi" w:hAnsiTheme="majorHAnsi"/>
          <w:i/>
          <w:spacing w:val="-5"/>
          <w:sz w:val="24"/>
          <w:szCs w:val="24"/>
        </w:rPr>
        <w:t xml:space="preserve"> </w:t>
      </w:r>
      <w:r w:rsidRPr="0099282E">
        <w:rPr>
          <w:rFonts w:asciiTheme="majorHAnsi" w:hAnsiTheme="majorHAnsi"/>
          <w:i/>
          <w:sz w:val="24"/>
          <w:szCs w:val="24"/>
        </w:rPr>
        <w:t>fi</w:t>
      </w:r>
      <w:r w:rsidRPr="0099282E">
        <w:rPr>
          <w:rFonts w:asciiTheme="majorHAnsi" w:hAnsiTheme="majorHAnsi"/>
          <w:i/>
          <w:spacing w:val="-5"/>
          <w:sz w:val="24"/>
          <w:szCs w:val="24"/>
        </w:rPr>
        <w:t xml:space="preserve"> </w:t>
      </w:r>
      <w:r w:rsidRPr="0099282E">
        <w:rPr>
          <w:rFonts w:asciiTheme="majorHAnsi" w:hAnsiTheme="majorHAnsi"/>
          <w:i/>
          <w:sz w:val="24"/>
          <w:szCs w:val="24"/>
        </w:rPr>
        <w:t>Lughah</w:t>
      </w:r>
      <w:r w:rsidRPr="0099282E">
        <w:rPr>
          <w:rFonts w:asciiTheme="majorHAnsi" w:hAnsiTheme="majorHAnsi"/>
          <w:i/>
          <w:spacing w:val="-4"/>
          <w:sz w:val="24"/>
          <w:szCs w:val="24"/>
        </w:rPr>
        <w:t xml:space="preserve"> </w:t>
      </w:r>
      <w:r w:rsidRPr="0099282E">
        <w:rPr>
          <w:rFonts w:asciiTheme="majorHAnsi" w:hAnsiTheme="majorHAnsi"/>
          <w:i/>
          <w:sz w:val="24"/>
          <w:szCs w:val="24"/>
        </w:rPr>
        <w:t>wa</w:t>
      </w:r>
      <w:r w:rsidRPr="0099282E">
        <w:rPr>
          <w:rFonts w:asciiTheme="majorHAnsi" w:hAnsiTheme="majorHAnsi"/>
          <w:i/>
          <w:spacing w:val="-5"/>
          <w:sz w:val="24"/>
          <w:szCs w:val="24"/>
        </w:rPr>
        <w:t xml:space="preserve"> </w:t>
      </w:r>
      <w:r w:rsidRPr="0099282E">
        <w:rPr>
          <w:rFonts w:asciiTheme="majorHAnsi" w:hAnsiTheme="majorHAnsi"/>
          <w:i/>
          <w:sz w:val="24"/>
          <w:szCs w:val="24"/>
        </w:rPr>
        <w:t>al</w:t>
      </w:r>
      <w:r w:rsidRPr="0099282E">
        <w:rPr>
          <w:rFonts w:asciiTheme="majorHAnsi" w:hAnsiTheme="majorHAnsi"/>
          <w:i/>
          <w:spacing w:val="-5"/>
          <w:sz w:val="24"/>
          <w:szCs w:val="24"/>
        </w:rPr>
        <w:t xml:space="preserve"> </w:t>
      </w:r>
      <w:r w:rsidRPr="0099282E">
        <w:rPr>
          <w:rFonts w:asciiTheme="majorHAnsi" w:hAnsiTheme="majorHAnsi"/>
          <w:i/>
          <w:spacing w:val="-2"/>
          <w:sz w:val="24"/>
          <w:szCs w:val="24"/>
        </w:rPr>
        <w:t>A’lam</w:t>
      </w:r>
      <w:r w:rsidRPr="0099282E">
        <w:rPr>
          <w:rFonts w:asciiTheme="majorHAnsi" w:hAnsiTheme="majorHAnsi"/>
          <w:spacing w:val="-2"/>
          <w:sz w:val="24"/>
          <w:szCs w:val="24"/>
        </w:rPr>
        <w:t>,p.194</w:t>
      </w:r>
    </w:p>
    <w:p w:rsidR="00123E7D" w:rsidRPr="0099282E" w:rsidRDefault="00123E7D" w:rsidP="00B32968">
      <w:pPr>
        <w:pStyle w:val="BodyText"/>
        <w:ind w:right="142"/>
        <w:jc w:val="both"/>
        <w:rPr>
          <w:rFonts w:asciiTheme="majorHAnsi" w:hAnsiTheme="majorHAnsi"/>
        </w:rPr>
      </w:pPr>
      <w:r w:rsidRPr="0099282E">
        <w:rPr>
          <w:rFonts w:asciiTheme="majorHAnsi" w:hAnsiTheme="majorHAnsi"/>
        </w:rPr>
        <w:t>Sugiono, Metode Penelitian Pendidikan Pendekatan Kualitatif, Kualitatif dan R&amp;D, Bandung, Alfabeta, 2012</w:t>
      </w:r>
    </w:p>
    <w:p w:rsidR="00123E7D" w:rsidRPr="0099282E" w:rsidRDefault="00123E7D" w:rsidP="00B32968">
      <w:pPr>
        <w:ind w:right="979"/>
        <w:jc w:val="both"/>
        <w:rPr>
          <w:rFonts w:asciiTheme="majorHAnsi" w:hAnsiTheme="majorHAnsi"/>
          <w:sz w:val="24"/>
          <w:szCs w:val="24"/>
        </w:rPr>
      </w:pPr>
      <w:r w:rsidRPr="0099282E">
        <w:rPr>
          <w:rFonts w:asciiTheme="majorHAnsi" w:hAnsiTheme="majorHAnsi"/>
          <w:sz w:val="24"/>
          <w:szCs w:val="24"/>
        </w:rPr>
        <w:t xml:space="preserve">Syarawi, </w:t>
      </w:r>
      <w:r w:rsidRPr="0099282E">
        <w:rPr>
          <w:rFonts w:asciiTheme="majorHAnsi" w:hAnsiTheme="majorHAnsi"/>
          <w:i/>
          <w:sz w:val="24"/>
          <w:szCs w:val="24"/>
        </w:rPr>
        <w:t xml:space="preserve">Khawathir Hawl Al-Qur’an, Jilid 1, </w:t>
      </w:r>
      <w:r w:rsidRPr="0099282E">
        <w:rPr>
          <w:rFonts w:asciiTheme="majorHAnsi" w:hAnsiTheme="majorHAnsi"/>
          <w:sz w:val="24"/>
          <w:szCs w:val="24"/>
        </w:rPr>
        <w:t>Akbar Al-Yaum Syarifudidin</w:t>
      </w:r>
      <w:r w:rsidRPr="0099282E">
        <w:rPr>
          <w:rFonts w:asciiTheme="majorHAnsi" w:hAnsiTheme="majorHAnsi"/>
          <w:spacing w:val="-1"/>
          <w:sz w:val="24"/>
          <w:szCs w:val="24"/>
        </w:rPr>
        <w:t xml:space="preserve"> </w:t>
      </w:r>
      <w:r w:rsidRPr="0099282E">
        <w:rPr>
          <w:rFonts w:asciiTheme="majorHAnsi" w:hAnsiTheme="majorHAnsi"/>
          <w:sz w:val="24"/>
          <w:szCs w:val="24"/>
        </w:rPr>
        <w:t>Azwar</w:t>
      </w:r>
      <w:r w:rsidRPr="0099282E">
        <w:rPr>
          <w:rFonts w:asciiTheme="majorHAnsi" w:hAnsiTheme="majorHAnsi"/>
          <w:i/>
          <w:sz w:val="24"/>
          <w:szCs w:val="24"/>
        </w:rPr>
        <w:t>,</w:t>
      </w:r>
      <w:r w:rsidRPr="0099282E">
        <w:rPr>
          <w:rFonts w:asciiTheme="majorHAnsi" w:hAnsiTheme="majorHAnsi"/>
          <w:i/>
          <w:spacing w:val="-1"/>
          <w:sz w:val="24"/>
          <w:szCs w:val="24"/>
        </w:rPr>
        <w:t xml:space="preserve"> </w:t>
      </w:r>
      <w:r w:rsidRPr="0099282E">
        <w:rPr>
          <w:rFonts w:asciiTheme="majorHAnsi" w:hAnsiTheme="majorHAnsi"/>
          <w:i/>
          <w:sz w:val="24"/>
          <w:szCs w:val="24"/>
        </w:rPr>
        <w:t>Metode</w:t>
      </w:r>
      <w:r w:rsidRPr="0099282E">
        <w:rPr>
          <w:rFonts w:asciiTheme="majorHAnsi" w:hAnsiTheme="majorHAnsi"/>
          <w:i/>
          <w:spacing w:val="-2"/>
          <w:sz w:val="24"/>
          <w:szCs w:val="24"/>
        </w:rPr>
        <w:t xml:space="preserve"> </w:t>
      </w:r>
      <w:r w:rsidRPr="0099282E">
        <w:rPr>
          <w:rFonts w:asciiTheme="majorHAnsi" w:hAnsiTheme="majorHAnsi"/>
          <w:i/>
          <w:sz w:val="24"/>
          <w:szCs w:val="24"/>
        </w:rPr>
        <w:t>Penelitian</w:t>
      </w:r>
      <w:r w:rsidRPr="0099282E">
        <w:rPr>
          <w:rFonts w:asciiTheme="majorHAnsi" w:hAnsiTheme="majorHAnsi"/>
          <w:i/>
          <w:spacing w:val="-1"/>
          <w:sz w:val="24"/>
          <w:szCs w:val="24"/>
        </w:rPr>
        <w:t xml:space="preserve"> </w:t>
      </w:r>
      <w:r w:rsidRPr="0099282E">
        <w:rPr>
          <w:rFonts w:asciiTheme="majorHAnsi" w:hAnsiTheme="majorHAnsi"/>
          <w:sz w:val="24"/>
          <w:szCs w:val="24"/>
        </w:rPr>
        <w:t>Yogyakarta</w:t>
      </w:r>
      <w:r w:rsidRPr="0099282E">
        <w:rPr>
          <w:rFonts w:asciiTheme="majorHAnsi" w:hAnsiTheme="majorHAnsi"/>
          <w:spacing w:val="-1"/>
          <w:sz w:val="24"/>
          <w:szCs w:val="24"/>
        </w:rPr>
        <w:t xml:space="preserve"> </w:t>
      </w:r>
      <w:r w:rsidRPr="0099282E">
        <w:rPr>
          <w:rFonts w:asciiTheme="majorHAnsi" w:hAnsiTheme="majorHAnsi"/>
          <w:sz w:val="24"/>
          <w:szCs w:val="24"/>
        </w:rPr>
        <w:t>Pustaka</w:t>
      </w:r>
      <w:r w:rsidRPr="0099282E">
        <w:rPr>
          <w:rFonts w:asciiTheme="majorHAnsi" w:hAnsiTheme="majorHAnsi"/>
          <w:spacing w:val="-3"/>
          <w:sz w:val="24"/>
          <w:szCs w:val="24"/>
        </w:rPr>
        <w:t xml:space="preserve"> </w:t>
      </w:r>
      <w:r w:rsidRPr="0099282E">
        <w:rPr>
          <w:rFonts w:asciiTheme="majorHAnsi" w:hAnsiTheme="majorHAnsi"/>
          <w:sz w:val="24"/>
          <w:szCs w:val="24"/>
        </w:rPr>
        <w:t xml:space="preserve">Pelajar, </w:t>
      </w:r>
      <w:r w:rsidRPr="0099282E">
        <w:rPr>
          <w:rFonts w:asciiTheme="majorHAnsi" w:hAnsiTheme="majorHAnsi"/>
          <w:spacing w:val="-4"/>
          <w:sz w:val="24"/>
          <w:szCs w:val="24"/>
        </w:rPr>
        <w:t>2018</w:t>
      </w:r>
    </w:p>
    <w:p w:rsidR="00123E7D" w:rsidRPr="0099282E" w:rsidRDefault="00123E7D" w:rsidP="00B32968">
      <w:pPr>
        <w:ind w:right="140"/>
        <w:jc w:val="both"/>
        <w:rPr>
          <w:rFonts w:asciiTheme="majorHAnsi" w:hAnsiTheme="majorHAnsi"/>
          <w:sz w:val="24"/>
          <w:szCs w:val="24"/>
        </w:rPr>
      </w:pPr>
      <w:r w:rsidRPr="0099282E">
        <w:rPr>
          <w:rFonts w:asciiTheme="majorHAnsi" w:hAnsiTheme="majorHAnsi"/>
          <w:i/>
          <w:sz w:val="24"/>
          <w:szCs w:val="24"/>
        </w:rPr>
        <w:t>Wawancara</w:t>
      </w:r>
      <w:r w:rsidRPr="0099282E">
        <w:rPr>
          <w:rFonts w:asciiTheme="majorHAnsi" w:hAnsiTheme="majorHAnsi"/>
          <w:i/>
          <w:spacing w:val="32"/>
          <w:sz w:val="24"/>
          <w:szCs w:val="24"/>
        </w:rPr>
        <w:t xml:space="preserve"> </w:t>
      </w:r>
      <w:r w:rsidRPr="0099282E">
        <w:rPr>
          <w:rFonts w:asciiTheme="majorHAnsi" w:hAnsiTheme="majorHAnsi"/>
          <w:i/>
          <w:sz w:val="24"/>
          <w:szCs w:val="24"/>
        </w:rPr>
        <w:t>Bersama Siti</w:t>
      </w:r>
      <w:r w:rsidRPr="0099282E">
        <w:rPr>
          <w:rFonts w:asciiTheme="majorHAnsi" w:hAnsiTheme="majorHAnsi"/>
          <w:i/>
          <w:spacing w:val="29"/>
          <w:sz w:val="24"/>
          <w:szCs w:val="24"/>
        </w:rPr>
        <w:t xml:space="preserve"> </w:t>
      </w:r>
      <w:r w:rsidRPr="0099282E">
        <w:rPr>
          <w:rFonts w:asciiTheme="majorHAnsi" w:hAnsiTheme="majorHAnsi"/>
          <w:i/>
          <w:sz w:val="24"/>
          <w:szCs w:val="24"/>
        </w:rPr>
        <w:t>Nurrohmah</w:t>
      </w:r>
      <w:r w:rsidRPr="0099282E">
        <w:rPr>
          <w:rFonts w:asciiTheme="majorHAnsi" w:hAnsiTheme="majorHAnsi"/>
          <w:i/>
          <w:spacing w:val="29"/>
          <w:sz w:val="24"/>
          <w:szCs w:val="24"/>
        </w:rPr>
        <w:t xml:space="preserve"> </w:t>
      </w:r>
      <w:r w:rsidRPr="0099282E">
        <w:rPr>
          <w:rFonts w:asciiTheme="majorHAnsi" w:hAnsiTheme="majorHAnsi"/>
          <w:i/>
          <w:sz w:val="24"/>
          <w:szCs w:val="24"/>
        </w:rPr>
        <w:t>Santri,</w:t>
      </w:r>
      <w:r w:rsidRPr="0099282E">
        <w:rPr>
          <w:rFonts w:asciiTheme="majorHAnsi" w:hAnsiTheme="majorHAnsi"/>
          <w:i/>
          <w:spacing w:val="29"/>
          <w:sz w:val="24"/>
          <w:szCs w:val="24"/>
        </w:rPr>
        <w:t xml:space="preserve"> </w:t>
      </w:r>
      <w:r w:rsidRPr="0099282E">
        <w:rPr>
          <w:rFonts w:asciiTheme="majorHAnsi" w:hAnsiTheme="majorHAnsi"/>
          <w:i/>
          <w:sz w:val="24"/>
          <w:szCs w:val="24"/>
        </w:rPr>
        <w:t>dirosah</w:t>
      </w:r>
      <w:r w:rsidRPr="0099282E">
        <w:rPr>
          <w:rFonts w:asciiTheme="majorHAnsi" w:hAnsiTheme="majorHAnsi"/>
          <w:i/>
          <w:spacing w:val="29"/>
          <w:sz w:val="24"/>
          <w:szCs w:val="24"/>
        </w:rPr>
        <w:t xml:space="preserve"> </w:t>
      </w:r>
      <w:r w:rsidRPr="0099282E">
        <w:rPr>
          <w:rFonts w:asciiTheme="majorHAnsi" w:hAnsiTheme="majorHAnsi"/>
          <w:i/>
          <w:sz w:val="24"/>
          <w:szCs w:val="24"/>
        </w:rPr>
        <w:t>2,</w:t>
      </w:r>
      <w:r w:rsidRPr="0099282E">
        <w:rPr>
          <w:rFonts w:asciiTheme="majorHAnsi" w:hAnsiTheme="majorHAnsi"/>
          <w:i/>
          <w:spacing w:val="30"/>
          <w:sz w:val="24"/>
          <w:szCs w:val="24"/>
        </w:rPr>
        <w:t xml:space="preserve"> </w:t>
      </w:r>
      <w:r w:rsidRPr="0099282E">
        <w:rPr>
          <w:rFonts w:asciiTheme="majorHAnsi" w:hAnsiTheme="majorHAnsi"/>
          <w:sz w:val="24"/>
          <w:szCs w:val="24"/>
        </w:rPr>
        <w:t>bertempat</w:t>
      </w:r>
      <w:r w:rsidRPr="0099282E">
        <w:rPr>
          <w:rFonts w:asciiTheme="majorHAnsi" w:hAnsiTheme="majorHAnsi"/>
          <w:spacing w:val="29"/>
          <w:sz w:val="24"/>
          <w:szCs w:val="24"/>
        </w:rPr>
        <w:t xml:space="preserve"> </w:t>
      </w:r>
      <w:r w:rsidRPr="0099282E">
        <w:rPr>
          <w:rFonts w:asciiTheme="majorHAnsi" w:hAnsiTheme="majorHAnsi"/>
          <w:sz w:val="24"/>
          <w:szCs w:val="24"/>
        </w:rPr>
        <w:t>di</w:t>
      </w:r>
      <w:r w:rsidRPr="0099282E">
        <w:rPr>
          <w:rFonts w:asciiTheme="majorHAnsi" w:hAnsiTheme="majorHAnsi"/>
          <w:spacing w:val="29"/>
          <w:sz w:val="24"/>
          <w:szCs w:val="24"/>
        </w:rPr>
        <w:t xml:space="preserve"> </w:t>
      </w:r>
      <w:r w:rsidRPr="0099282E">
        <w:rPr>
          <w:rFonts w:asciiTheme="majorHAnsi" w:hAnsiTheme="majorHAnsi"/>
          <w:sz w:val="24"/>
          <w:szCs w:val="24"/>
        </w:rPr>
        <w:t>Pesantren An-Nidhom pada tanggal 03 juli 2024, pukul 12:00 wib</w:t>
      </w:r>
    </w:p>
    <w:p w:rsidR="00123E7D" w:rsidRPr="0099282E" w:rsidRDefault="00123E7D" w:rsidP="00B32968">
      <w:pPr>
        <w:ind w:right="140"/>
        <w:jc w:val="both"/>
        <w:rPr>
          <w:rFonts w:asciiTheme="majorHAnsi" w:hAnsiTheme="majorHAnsi"/>
          <w:sz w:val="24"/>
          <w:szCs w:val="24"/>
        </w:rPr>
      </w:pPr>
      <w:r w:rsidRPr="0099282E">
        <w:rPr>
          <w:rFonts w:asciiTheme="majorHAnsi" w:hAnsiTheme="majorHAnsi"/>
          <w:i/>
          <w:sz w:val="24"/>
          <w:szCs w:val="24"/>
        </w:rPr>
        <w:t xml:space="preserve">Wawancara Bersama Mega Nurhayati Santri, dirosah 3, </w:t>
      </w:r>
      <w:r w:rsidRPr="0099282E">
        <w:rPr>
          <w:rFonts w:asciiTheme="majorHAnsi" w:hAnsiTheme="majorHAnsi"/>
          <w:sz w:val="24"/>
          <w:szCs w:val="24"/>
        </w:rPr>
        <w:t>bertempat di Pesantren An-Nidhom pada tanggal 06 juli 2024, pukul 12:00 wib</w:t>
      </w:r>
    </w:p>
    <w:p w:rsidR="00B32968" w:rsidRDefault="00123E7D" w:rsidP="00B32968">
      <w:pPr>
        <w:jc w:val="both"/>
        <w:rPr>
          <w:rFonts w:asciiTheme="majorHAnsi" w:hAnsiTheme="majorHAnsi"/>
          <w:sz w:val="24"/>
          <w:szCs w:val="24"/>
        </w:rPr>
      </w:pPr>
      <w:r w:rsidRPr="0099282E">
        <w:rPr>
          <w:rFonts w:asciiTheme="majorHAnsi" w:hAnsiTheme="majorHAnsi"/>
          <w:i/>
          <w:sz w:val="24"/>
          <w:szCs w:val="24"/>
        </w:rPr>
        <w:t xml:space="preserve">Wawancara Bersama Siti Nur Isela Santri, dirosah 3, </w:t>
      </w:r>
      <w:r w:rsidRPr="0099282E">
        <w:rPr>
          <w:rFonts w:asciiTheme="majorHAnsi" w:hAnsiTheme="majorHAnsi"/>
          <w:sz w:val="24"/>
          <w:szCs w:val="24"/>
        </w:rPr>
        <w:t>bertempat di Pesantren An- Nidhom pada tanggal 06 juli 2024, pukul 15:00 wib</w:t>
      </w:r>
    </w:p>
    <w:p w:rsidR="00123E7D" w:rsidRPr="0099282E" w:rsidRDefault="00123E7D" w:rsidP="00B32968">
      <w:pPr>
        <w:jc w:val="both"/>
        <w:rPr>
          <w:rFonts w:asciiTheme="majorHAnsi" w:hAnsiTheme="majorHAnsi"/>
          <w:sz w:val="24"/>
          <w:szCs w:val="24"/>
        </w:rPr>
      </w:pPr>
      <w:r w:rsidRPr="0099282E">
        <w:rPr>
          <w:rFonts w:asciiTheme="majorHAnsi" w:hAnsiTheme="majorHAnsi"/>
          <w:sz w:val="24"/>
          <w:szCs w:val="24"/>
        </w:rPr>
        <w:t xml:space="preserve">Zainudin Fanani, </w:t>
      </w:r>
      <w:r w:rsidRPr="0099282E">
        <w:rPr>
          <w:rFonts w:asciiTheme="majorHAnsi" w:hAnsiTheme="majorHAnsi"/>
          <w:i/>
          <w:sz w:val="24"/>
          <w:szCs w:val="24"/>
        </w:rPr>
        <w:t>Pedoman Pendidikan Modern</w:t>
      </w:r>
      <w:r w:rsidRPr="0099282E">
        <w:rPr>
          <w:rFonts w:asciiTheme="majorHAnsi" w:hAnsiTheme="majorHAnsi"/>
          <w:sz w:val="24"/>
          <w:szCs w:val="24"/>
        </w:rPr>
        <w:t>,</w:t>
      </w:r>
      <w:r w:rsidRPr="0099282E">
        <w:rPr>
          <w:rFonts w:asciiTheme="majorHAnsi" w:hAnsiTheme="majorHAnsi"/>
          <w:spacing w:val="40"/>
          <w:sz w:val="24"/>
          <w:szCs w:val="24"/>
        </w:rPr>
        <w:t xml:space="preserve"> </w:t>
      </w:r>
      <w:r w:rsidRPr="0099282E">
        <w:rPr>
          <w:rFonts w:asciiTheme="majorHAnsi" w:hAnsiTheme="majorHAnsi"/>
          <w:sz w:val="24"/>
          <w:szCs w:val="24"/>
        </w:rPr>
        <w:t>Arya Surya Perdana, 2010 Zubaedi,</w:t>
      </w:r>
    </w:p>
    <w:p w:rsidR="00123E7D" w:rsidRPr="00123E7D" w:rsidRDefault="00123E7D" w:rsidP="00B32968">
      <w:pPr>
        <w:jc w:val="both"/>
        <w:rPr>
          <w:b/>
          <w:spacing w:val="-2"/>
          <w:sz w:val="24"/>
        </w:rPr>
        <w:sectPr w:rsidR="00123E7D" w:rsidRPr="00123E7D" w:rsidSect="00123E7D">
          <w:headerReference w:type="default" r:id="rId13"/>
          <w:footerReference w:type="default" r:id="rId14"/>
          <w:type w:val="continuous"/>
          <w:pgSz w:w="11907" w:h="16839" w:code="9"/>
          <w:pgMar w:top="1134" w:right="1134" w:bottom="1134" w:left="1134" w:header="749" w:footer="0" w:gutter="0"/>
          <w:cols w:space="720"/>
        </w:sectPr>
      </w:pPr>
    </w:p>
    <w:p w:rsidR="00F91619" w:rsidRDefault="00F91619" w:rsidP="00B32968">
      <w:pPr>
        <w:jc w:val="both"/>
        <w:rPr>
          <w:b/>
          <w:spacing w:val="-2"/>
          <w:sz w:val="24"/>
        </w:rPr>
      </w:pPr>
    </w:p>
    <w:p w:rsidR="005F65E2" w:rsidRDefault="005F65E2" w:rsidP="005F65E2">
      <w:pPr>
        <w:ind w:left="490"/>
        <w:rPr>
          <w:b/>
          <w:spacing w:val="-2"/>
          <w:sz w:val="24"/>
        </w:rPr>
      </w:pPr>
    </w:p>
    <w:p w:rsidR="005F65E2" w:rsidRDefault="005F65E2" w:rsidP="005F65E2">
      <w:pPr>
        <w:ind w:left="490"/>
        <w:rPr>
          <w:b/>
          <w:spacing w:val="-2"/>
          <w:sz w:val="24"/>
        </w:rPr>
      </w:pPr>
    </w:p>
    <w:p w:rsidR="00993B98" w:rsidRDefault="00993B98"/>
    <w:p w:rsidR="00123E7D" w:rsidRDefault="00123E7D"/>
    <w:sectPr w:rsidR="00123E7D" w:rsidSect="00123E7D">
      <w:type w:val="continuous"/>
      <w:pgSz w:w="11907" w:h="16839" w:code="9"/>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0CE" w:rsidRDefault="00AC40CE" w:rsidP="00813759">
      <w:r>
        <w:separator/>
      </w:r>
    </w:p>
  </w:endnote>
  <w:endnote w:type="continuationSeparator" w:id="0">
    <w:p w:rsidR="00AC40CE" w:rsidRDefault="00AC40CE" w:rsidP="00813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8BA" w:rsidRDefault="00AC40CE">
    <w:pPr>
      <w:pStyle w:val="BodyText"/>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759" w:rsidRDefault="00813759">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0CE" w:rsidRDefault="00AC40CE" w:rsidP="00813759">
      <w:r>
        <w:separator/>
      </w:r>
    </w:p>
  </w:footnote>
  <w:footnote w:type="continuationSeparator" w:id="0">
    <w:p w:rsidR="00AC40CE" w:rsidRDefault="00AC40CE" w:rsidP="008137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8BA" w:rsidRDefault="00AC40CE">
    <w:pPr>
      <w:pStyle w:val="BodyText"/>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8D5" w:rsidRPr="006F68D5" w:rsidRDefault="006F68D5" w:rsidP="006F68D5">
    <w:pPr>
      <w:pStyle w:val="Header"/>
      <w:rPr>
        <w:lang w:val="en-ID"/>
      </w:rPr>
    </w:pPr>
    <w:proofErr w:type="spellStart"/>
    <w:r>
      <w:rPr>
        <w:i/>
        <w:iCs/>
        <w:sz w:val="20"/>
        <w:szCs w:val="20"/>
        <w:lang w:val="en-US"/>
      </w:rPr>
      <w:t>Jurnal</w:t>
    </w:r>
    <w:proofErr w:type="spellEnd"/>
    <w:r>
      <w:rPr>
        <w:i/>
        <w:iCs/>
        <w:sz w:val="20"/>
        <w:szCs w:val="20"/>
        <w:lang w:val="en-US"/>
      </w:rPr>
      <w:t xml:space="preserve"> </w:t>
    </w:r>
    <w:proofErr w:type="spellStart"/>
    <w:r>
      <w:rPr>
        <w:i/>
        <w:iCs/>
        <w:sz w:val="20"/>
        <w:szCs w:val="20"/>
        <w:lang w:val="en-US"/>
      </w:rPr>
      <w:t>Pendidikan</w:t>
    </w:r>
    <w:proofErr w:type="spellEnd"/>
    <w:r>
      <w:rPr>
        <w:i/>
        <w:iCs/>
        <w:sz w:val="20"/>
        <w:szCs w:val="20"/>
        <w:lang w:val="en-US"/>
      </w:rPr>
      <w:t xml:space="preserve"> </w:t>
    </w:r>
    <w:proofErr w:type="gramStart"/>
    <w:r>
      <w:rPr>
        <w:i/>
        <w:iCs/>
        <w:sz w:val="20"/>
        <w:szCs w:val="20"/>
        <w:lang w:val="en-US"/>
      </w:rPr>
      <w:t>Islam :</w:t>
    </w:r>
    <w:proofErr w:type="gramEnd"/>
    <w:r>
      <w:rPr>
        <w:i/>
        <w:iCs/>
        <w:sz w:val="20"/>
        <w:szCs w:val="20"/>
        <w:lang w:val="en-US"/>
      </w:rPr>
      <w:t xml:space="preserve"> </w:t>
    </w:r>
    <w:proofErr w:type="spellStart"/>
    <w:r w:rsidRPr="002F398D">
      <w:rPr>
        <w:i/>
        <w:iCs/>
        <w:sz w:val="20"/>
        <w:szCs w:val="20"/>
        <w:lang w:val="en-US"/>
      </w:rPr>
      <w:t>Kalam</w:t>
    </w:r>
    <w:proofErr w:type="spellEnd"/>
    <w:r w:rsidRPr="002F398D">
      <w:rPr>
        <w:i/>
        <w:iCs/>
        <w:sz w:val="20"/>
        <w:szCs w:val="20"/>
        <w:lang w:val="en-US"/>
      </w:rPr>
      <w:t xml:space="preserve"> </w:t>
    </w:r>
    <w:proofErr w:type="spellStart"/>
    <w:r w:rsidRPr="002F398D">
      <w:rPr>
        <w:i/>
        <w:iCs/>
        <w:sz w:val="20"/>
        <w:szCs w:val="20"/>
        <w:lang w:val="en-US"/>
      </w:rPr>
      <w:t>Murobbi</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759" w:rsidRDefault="00813759">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512F5"/>
    <w:multiLevelType w:val="hybridMultilevel"/>
    <w:tmpl w:val="0B9EEBEE"/>
    <w:lvl w:ilvl="0" w:tplc="CE62FEB8">
      <w:start w:val="1"/>
      <w:numFmt w:val="upperLetter"/>
      <w:lvlText w:val="%1."/>
      <w:lvlJc w:val="left"/>
      <w:pPr>
        <w:ind w:left="995" w:hanging="428"/>
        <w:jc w:val="left"/>
      </w:pPr>
      <w:rPr>
        <w:rFonts w:ascii="Times New Roman" w:eastAsia="Times New Roman" w:hAnsi="Times New Roman" w:cs="Times New Roman" w:hint="default"/>
        <w:b/>
        <w:bCs/>
        <w:i w:val="0"/>
        <w:iCs w:val="0"/>
        <w:spacing w:val="-1"/>
        <w:w w:val="100"/>
        <w:sz w:val="24"/>
        <w:szCs w:val="24"/>
        <w:lang w:val="id" w:eastAsia="en-US" w:bidi="ar-SA"/>
      </w:rPr>
    </w:lvl>
    <w:lvl w:ilvl="1" w:tplc="869C84AE">
      <w:start w:val="1"/>
      <w:numFmt w:val="decimal"/>
      <w:lvlText w:val="%2."/>
      <w:lvlJc w:val="left"/>
      <w:pPr>
        <w:ind w:left="128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tplc="9BAA5324">
      <w:start w:val="1"/>
      <w:numFmt w:val="lowerLetter"/>
      <w:lvlText w:val="%3."/>
      <w:lvlJc w:val="left"/>
      <w:pPr>
        <w:ind w:left="164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tplc="FB70908A">
      <w:numFmt w:val="bullet"/>
      <w:lvlText w:val="•"/>
      <w:lvlJc w:val="left"/>
      <w:pPr>
        <w:ind w:left="1640" w:hanging="360"/>
      </w:pPr>
      <w:rPr>
        <w:rFonts w:hint="default"/>
        <w:lang w:val="id" w:eastAsia="en-US" w:bidi="ar-SA"/>
      </w:rPr>
    </w:lvl>
    <w:lvl w:ilvl="4" w:tplc="900A3CC0">
      <w:numFmt w:val="bullet"/>
      <w:lvlText w:val="•"/>
      <w:lvlJc w:val="left"/>
      <w:pPr>
        <w:ind w:left="2641" w:hanging="360"/>
      </w:pPr>
      <w:rPr>
        <w:rFonts w:hint="default"/>
        <w:lang w:val="id" w:eastAsia="en-US" w:bidi="ar-SA"/>
      </w:rPr>
    </w:lvl>
    <w:lvl w:ilvl="5" w:tplc="EAB24446">
      <w:numFmt w:val="bullet"/>
      <w:lvlText w:val="•"/>
      <w:lvlJc w:val="left"/>
      <w:pPr>
        <w:ind w:left="3642" w:hanging="360"/>
      </w:pPr>
      <w:rPr>
        <w:rFonts w:hint="default"/>
        <w:lang w:val="id" w:eastAsia="en-US" w:bidi="ar-SA"/>
      </w:rPr>
    </w:lvl>
    <w:lvl w:ilvl="6" w:tplc="8FD2F112">
      <w:numFmt w:val="bullet"/>
      <w:lvlText w:val="•"/>
      <w:lvlJc w:val="left"/>
      <w:pPr>
        <w:ind w:left="4643" w:hanging="360"/>
      </w:pPr>
      <w:rPr>
        <w:rFonts w:hint="default"/>
        <w:lang w:val="id" w:eastAsia="en-US" w:bidi="ar-SA"/>
      </w:rPr>
    </w:lvl>
    <w:lvl w:ilvl="7" w:tplc="F1562ED2">
      <w:numFmt w:val="bullet"/>
      <w:lvlText w:val="•"/>
      <w:lvlJc w:val="left"/>
      <w:pPr>
        <w:ind w:left="5644" w:hanging="360"/>
      </w:pPr>
      <w:rPr>
        <w:rFonts w:hint="default"/>
        <w:lang w:val="id" w:eastAsia="en-US" w:bidi="ar-SA"/>
      </w:rPr>
    </w:lvl>
    <w:lvl w:ilvl="8" w:tplc="7FF2C996">
      <w:numFmt w:val="bullet"/>
      <w:lvlText w:val="•"/>
      <w:lvlJc w:val="left"/>
      <w:pPr>
        <w:ind w:left="6645" w:hanging="360"/>
      </w:pPr>
      <w:rPr>
        <w:rFonts w:hint="default"/>
        <w:lang w:val="id" w:eastAsia="en-US" w:bidi="ar-SA"/>
      </w:rPr>
    </w:lvl>
  </w:abstractNum>
  <w:abstractNum w:abstractNumId="1">
    <w:nsid w:val="73542452"/>
    <w:multiLevelType w:val="hybridMultilevel"/>
    <w:tmpl w:val="4810DC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5258A1"/>
    <w:multiLevelType w:val="hybridMultilevel"/>
    <w:tmpl w:val="9CA6101A"/>
    <w:lvl w:ilvl="0" w:tplc="35962EE0">
      <w:start w:val="1"/>
      <w:numFmt w:val="upperLetter"/>
      <w:lvlText w:val="%1."/>
      <w:lvlJc w:val="left"/>
      <w:pPr>
        <w:ind w:left="861" w:hanging="293"/>
        <w:jc w:val="left"/>
      </w:pPr>
      <w:rPr>
        <w:rFonts w:ascii="Times New Roman" w:eastAsia="Times New Roman" w:hAnsi="Times New Roman" w:cs="Times New Roman" w:hint="default"/>
        <w:b/>
        <w:bCs/>
        <w:i w:val="0"/>
        <w:iCs w:val="0"/>
        <w:spacing w:val="-1"/>
        <w:w w:val="100"/>
        <w:sz w:val="24"/>
        <w:szCs w:val="24"/>
        <w:lang w:val="id" w:eastAsia="en-US" w:bidi="ar-SA"/>
      </w:rPr>
    </w:lvl>
    <w:lvl w:ilvl="1" w:tplc="C86667FE">
      <w:start w:val="1"/>
      <w:numFmt w:val="decimal"/>
      <w:lvlText w:val="%2."/>
      <w:lvlJc w:val="left"/>
      <w:pPr>
        <w:ind w:left="1134" w:hanging="3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E01C0D6C">
      <w:numFmt w:val="bullet"/>
      <w:lvlText w:val="•"/>
      <w:lvlJc w:val="left"/>
      <w:pPr>
        <w:ind w:left="1251" w:hanging="320"/>
      </w:pPr>
      <w:rPr>
        <w:rFonts w:hint="default"/>
        <w:lang w:val="id" w:eastAsia="en-US" w:bidi="ar-SA"/>
      </w:rPr>
    </w:lvl>
    <w:lvl w:ilvl="3" w:tplc="5074E798">
      <w:numFmt w:val="bullet"/>
      <w:lvlText w:val="•"/>
      <w:lvlJc w:val="left"/>
      <w:pPr>
        <w:ind w:left="1362" w:hanging="320"/>
      </w:pPr>
      <w:rPr>
        <w:rFonts w:hint="default"/>
        <w:lang w:val="id" w:eastAsia="en-US" w:bidi="ar-SA"/>
      </w:rPr>
    </w:lvl>
    <w:lvl w:ilvl="4" w:tplc="42AC1226">
      <w:numFmt w:val="bullet"/>
      <w:lvlText w:val="•"/>
      <w:lvlJc w:val="left"/>
      <w:pPr>
        <w:ind w:left="1473" w:hanging="320"/>
      </w:pPr>
      <w:rPr>
        <w:rFonts w:hint="default"/>
        <w:lang w:val="id" w:eastAsia="en-US" w:bidi="ar-SA"/>
      </w:rPr>
    </w:lvl>
    <w:lvl w:ilvl="5" w:tplc="B3AA1C48">
      <w:numFmt w:val="bullet"/>
      <w:lvlText w:val="•"/>
      <w:lvlJc w:val="left"/>
      <w:pPr>
        <w:ind w:left="1584" w:hanging="320"/>
      </w:pPr>
      <w:rPr>
        <w:rFonts w:hint="default"/>
        <w:lang w:val="id" w:eastAsia="en-US" w:bidi="ar-SA"/>
      </w:rPr>
    </w:lvl>
    <w:lvl w:ilvl="6" w:tplc="6614785E">
      <w:numFmt w:val="bullet"/>
      <w:lvlText w:val="•"/>
      <w:lvlJc w:val="left"/>
      <w:pPr>
        <w:ind w:left="1695" w:hanging="320"/>
      </w:pPr>
      <w:rPr>
        <w:rFonts w:hint="default"/>
        <w:lang w:val="id" w:eastAsia="en-US" w:bidi="ar-SA"/>
      </w:rPr>
    </w:lvl>
    <w:lvl w:ilvl="7" w:tplc="40A2DA48">
      <w:numFmt w:val="bullet"/>
      <w:lvlText w:val="•"/>
      <w:lvlJc w:val="left"/>
      <w:pPr>
        <w:ind w:left="1806" w:hanging="320"/>
      </w:pPr>
      <w:rPr>
        <w:rFonts w:hint="default"/>
        <w:lang w:val="id" w:eastAsia="en-US" w:bidi="ar-SA"/>
      </w:rPr>
    </w:lvl>
    <w:lvl w:ilvl="8" w:tplc="B366D856">
      <w:numFmt w:val="bullet"/>
      <w:lvlText w:val="•"/>
      <w:lvlJc w:val="left"/>
      <w:pPr>
        <w:ind w:left="1917" w:hanging="320"/>
      </w:pPr>
      <w:rPr>
        <w:rFonts w:hint="default"/>
        <w:lang w:val="id"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5E2"/>
    <w:rsid w:val="000A3F77"/>
    <w:rsid w:val="000D09D0"/>
    <w:rsid w:val="00123E7D"/>
    <w:rsid w:val="003E4FD9"/>
    <w:rsid w:val="004679C9"/>
    <w:rsid w:val="0049418C"/>
    <w:rsid w:val="004F2C2B"/>
    <w:rsid w:val="005F65E2"/>
    <w:rsid w:val="006F68D5"/>
    <w:rsid w:val="007F7783"/>
    <w:rsid w:val="00813759"/>
    <w:rsid w:val="0092115E"/>
    <w:rsid w:val="0099282E"/>
    <w:rsid w:val="00993B98"/>
    <w:rsid w:val="00AC40CE"/>
    <w:rsid w:val="00AC6918"/>
    <w:rsid w:val="00B32968"/>
    <w:rsid w:val="00B83012"/>
    <w:rsid w:val="00CB70DB"/>
    <w:rsid w:val="00D86AD7"/>
    <w:rsid w:val="00F916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F65E2"/>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next w:val="Normal"/>
    <w:link w:val="Heading1Char"/>
    <w:uiPriority w:val="9"/>
    <w:qFormat/>
    <w:rsid w:val="005F65E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3E4F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61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BAB III"/>
    <w:basedOn w:val="Heading2"/>
    <w:next w:val="Heading2"/>
    <w:link w:val="Heading4Char"/>
    <w:autoRedefine/>
    <w:uiPriority w:val="9"/>
    <w:semiHidden/>
    <w:unhideWhenUsed/>
    <w:rsid w:val="003E4FD9"/>
    <w:pPr>
      <w:outlineLvl w:val="3"/>
    </w:pPr>
    <w:rPr>
      <w:rFonts w:asciiTheme="majorBidi" w:hAnsiTheme="majorBidi"/>
      <w:bCs w:val="0"/>
      <w:iCs/>
      <w:color w:val="000000" w:themeColor="text1"/>
      <w:sz w:val="24"/>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BAB III Char"/>
    <w:basedOn w:val="DefaultParagraphFont"/>
    <w:link w:val="Heading4"/>
    <w:uiPriority w:val="9"/>
    <w:semiHidden/>
    <w:rsid w:val="003E4FD9"/>
    <w:rPr>
      <w:rFonts w:asciiTheme="majorBidi" w:eastAsiaTheme="majorEastAsia" w:hAnsiTheme="majorBidi" w:cstheme="majorBidi"/>
      <w:b/>
      <w:iCs/>
      <w:color w:val="000000" w:themeColor="text1"/>
      <w:sz w:val="24"/>
      <w:szCs w:val="26"/>
      <w:lang w:val="en-ID" w:eastAsia="en-ID"/>
    </w:rPr>
  </w:style>
  <w:style w:type="character" w:customStyle="1" w:styleId="Heading2Char">
    <w:name w:val="Heading 2 Char"/>
    <w:basedOn w:val="DefaultParagraphFont"/>
    <w:link w:val="Heading2"/>
    <w:uiPriority w:val="9"/>
    <w:semiHidden/>
    <w:rsid w:val="003E4FD9"/>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qFormat/>
    <w:rsid w:val="005F65E2"/>
    <w:rPr>
      <w:sz w:val="24"/>
      <w:szCs w:val="24"/>
    </w:rPr>
  </w:style>
  <w:style w:type="character" w:customStyle="1" w:styleId="BodyTextChar">
    <w:name w:val="Body Text Char"/>
    <w:basedOn w:val="DefaultParagraphFont"/>
    <w:link w:val="BodyText"/>
    <w:uiPriority w:val="1"/>
    <w:rsid w:val="005F65E2"/>
    <w:rPr>
      <w:rFonts w:ascii="Times New Roman" w:eastAsia="Times New Roman" w:hAnsi="Times New Roman" w:cs="Times New Roman"/>
      <w:sz w:val="24"/>
      <w:szCs w:val="24"/>
      <w:lang w:val="id"/>
    </w:rPr>
  </w:style>
  <w:style w:type="character" w:customStyle="1" w:styleId="Heading1Char">
    <w:name w:val="Heading 1 Char"/>
    <w:basedOn w:val="DefaultParagraphFont"/>
    <w:link w:val="Heading1"/>
    <w:uiPriority w:val="9"/>
    <w:rsid w:val="005F65E2"/>
    <w:rPr>
      <w:rFonts w:asciiTheme="majorHAnsi" w:eastAsiaTheme="majorEastAsia" w:hAnsiTheme="majorHAnsi" w:cstheme="majorBidi"/>
      <w:b/>
      <w:bCs/>
      <w:color w:val="365F91" w:themeColor="accent1" w:themeShade="BF"/>
      <w:sz w:val="28"/>
      <w:szCs w:val="28"/>
      <w:lang w:val="id"/>
    </w:rPr>
  </w:style>
  <w:style w:type="character" w:customStyle="1" w:styleId="Heading3Char">
    <w:name w:val="Heading 3 Char"/>
    <w:basedOn w:val="DefaultParagraphFont"/>
    <w:link w:val="Heading3"/>
    <w:uiPriority w:val="9"/>
    <w:semiHidden/>
    <w:rsid w:val="00F91619"/>
    <w:rPr>
      <w:rFonts w:asciiTheme="majorHAnsi" w:eastAsiaTheme="majorEastAsia" w:hAnsiTheme="majorHAnsi" w:cstheme="majorBidi"/>
      <w:b/>
      <w:bCs/>
      <w:color w:val="4F81BD" w:themeColor="accent1"/>
      <w:lang w:val="id"/>
    </w:rPr>
  </w:style>
  <w:style w:type="paragraph" w:styleId="Header">
    <w:name w:val="header"/>
    <w:basedOn w:val="Normal"/>
    <w:link w:val="HeaderChar"/>
    <w:uiPriority w:val="99"/>
    <w:unhideWhenUsed/>
    <w:rsid w:val="00813759"/>
    <w:pPr>
      <w:tabs>
        <w:tab w:val="center" w:pos="4680"/>
        <w:tab w:val="right" w:pos="9360"/>
      </w:tabs>
    </w:pPr>
  </w:style>
  <w:style w:type="character" w:customStyle="1" w:styleId="HeaderChar">
    <w:name w:val="Header Char"/>
    <w:basedOn w:val="DefaultParagraphFont"/>
    <w:link w:val="Header"/>
    <w:uiPriority w:val="99"/>
    <w:rsid w:val="00813759"/>
    <w:rPr>
      <w:rFonts w:ascii="Times New Roman" w:eastAsia="Times New Roman" w:hAnsi="Times New Roman" w:cs="Times New Roman"/>
      <w:lang w:val="id"/>
    </w:rPr>
  </w:style>
  <w:style w:type="paragraph" w:styleId="Footer">
    <w:name w:val="footer"/>
    <w:basedOn w:val="Normal"/>
    <w:link w:val="FooterChar"/>
    <w:uiPriority w:val="99"/>
    <w:unhideWhenUsed/>
    <w:rsid w:val="00813759"/>
    <w:pPr>
      <w:tabs>
        <w:tab w:val="center" w:pos="4680"/>
        <w:tab w:val="right" w:pos="9360"/>
      </w:tabs>
    </w:pPr>
  </w:style>
  <w:style w:type="character" w:customStyle="1" w:styleId="FooterChar">
    <w:name w:val="Footer Char"/>
    <w:basedOn w:val="DefaultParagraphFont"/>
    <w:link w:val="Footer"/>
    <w:uiPriority w:val="99"/>
    <w:rsid w:val="00813759"/>
    <w:rPr>
      <w:rFonts w:ascii="Times New Roman" w:eastAsia="Times New Roman" w:hAnsi="Times New Roman" w:cs="Times New Roman"/>
      <w:lang w:val="id"/>
    </w:rPr>
  </w:style>
  <w:style w:type="paragraph" w:styleId="TOC3">
    <w:name w:val="toc 3"/>
    <w:basedOn w:val="Normal"/>
    <w:uiPriority w:val="1"/>
    <w:qFormat/>
    <w:rsid w:val="00813759"/>
    <w:pPr>
      <w:spacing w:before="139"/>
      <w:ind w:left="1648" w:hanging="360"/>
    </w:pPr>
    <w:rPr>
      <w:sz w:val="24"/>
      <w:szCs w:val="24"/>
    </w:rPr>
  </w:style>
  <w:style w:type="paragraph" w:styleId="ListParagraph">
    <w:name w:val="List Paragraph"/>
    <w:basedOn w:val="Normal"/>
    <w:uiPriority w:val="1"/>
    <w:qFormat/>
    <w:rsid w:val="00123E7D"/>
    <w:pPr>
      <w:ind w:left="1648" w:hanging="360"/>
      <w:jc w:val="both"/>
    </w:pPr>
  </w:style>
  <w:style w:type="paragraph" w:styleId="HTMLPreformatted">
    <w:name w:val="HTML Preformatted"/>
    <w:basedOn w:val="Normal"/>
    <w:link w:val="HTMLPreformattedChar"/>
    <w:uiPriority w:val="99"/>
    <w:unhideWhenUsed/>
    <w:rsid w:val="007F77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F7783"/>
    <w:rPr>
      <w:rFonts w:ascii="Courier New" w:eastAsia="Times New Roman" w:hAnsi="Courier New" w:cs="Courier New"/>
      <w:sz w:val="20"/>
      <w:szCs w:val="20"/>
    </w:rPr>
  </w:style>
  <w:style w:type="character" w:customStyle="1" w:styleId="y2iqfc">
    <w:name w:val="y2iqfc"/>
    <w:basedOn w:val="DefaultParagraphFont"/>
    <w:rsid w:val="007F7783"/>
  </w:style>
  <w:style w:type="character" w:styleId="Hyperlink">
    <w:name w:val="Hyperlink"/>
    <w:basedOn w:val="DefaultParagraphFont"/>
    <w:uiPriority w:val="99"/>
    <w:unhideWhenUsed/>
    <w:rsid w:val="006F68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F65E2"/>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next w:val="Normal"/>
    <w:link w:val="Heading1Char"/>
    <w:uiPriority w:val="9"/>
    <w:qFormat/>
    <w:rsid w:val="005F65E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3E4F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61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BAB III"/>
    <w:basedOn w:val="Heading2"/>
    <w:next w:val="Heading2"/>
    <w:link w:val="Heading4Char"/>
    <w:autoRedefine/>
    <w:uiPriority w:val="9"/>
    <w:semiHidden/>
    <w:unhideWhenUsed/>
    <w:rsid w:val="003E4FD9"/>
    <w:pPr>
      <w:outlineLvl w:val="3"/>
    </w:pPr>
    <w:rPr>
      <w:rFonts w:asciiTheme="majorBidi" w:hAnsiTheme="majorBidi"/>
      <w:bCs w:val="0"/>
      <w:iCs/>
      <w:color w:val="000000" w:themeColor="text1"/>
      <w:sz w:val="24"/>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BAB III Char"/>
    <w:basedOn w:val="DefaultParagraphFont"/>
    <w:link w:val="Heading4"/>
    <w:uiPriority w:val="9"/>
    <w:semiHidden/>
    <w:rsid w:val="003E4FD9"/>
    <w:rPr>
      <w:rFonts w:asciiTheme="majorBidi" w:eastAsiaTheme="majorEastAsia" w:hAnsiTheme="majorBidi" w:cstheme="majorBidi"/>
      <w:b/>
      <w:iCs/>
      <w:color w:val="000000" w:themeColor="text1"/>
      <w:sz w:val="24"/>
      <w:szCs w:val="26"/>
      <w:lang w:val="en-ID" w:eastAsia="en-ID"/>
    </w:rPr>
  </w:style>
  <w:style w:type="character" w:customStyle="1" w:styleId="Heading2Char">
    <w:name w:val="Heading 2 Char"/>
    <w:basedOn w:val="DefaultParagraphFont"/>
    <w:link w:val="Heading2"/>
    <w:uiPriority w:val="9"/>
    <w:semiHidden/>
    <w:rsid w:val="003E4FD9"/>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qFormat/>
    <w:rsid w:val="005F65E2"/>
    <w:rPr>
      <w:sz w:val="24"/>
      <w:szCs w:val="24"/>
    </w:rPr>
  </w:style>
  <w:style w:type="character" w:customStyle="1" w:styleId="BodyTextChar">
    <w:name w:val="Body Text Char"/>
    <w:basedOn w:val="DefaultParagraphFont"/>
    <w:link w:val="BodyText"/>
    <w:uiPriority w:val="1"/>
    <w:rsid w:val="005F65E2"/>
    <w:rPr>
      <w:rFonts w:ascii="Times New Roman" w:eastAsia="Times New Roman" w:hAnsi="Times New Roman" w:cs="Times New Roman"/>
      <w:sz w:val="24"/>
      <w:szCs w:val="24"/>
      <w:lang w:val="id"/>
    </w:rPr>
  </w:style>
  <w:style w:type="character" w:customStyle="1" w:styleId="Heading1Char">
    <w:name w:val="Heading 1 Char"/>
    <w:basedOn w:val="DefaultParagraphFont"/>
    <w:link w:val="Heading1"/>
    <w:uiPriority w:val="9"/>
    <w:rsid w:val="005F65E2"/>
    <w:rPr>
      <w:rFonts w:asciiTheme="majorHAnsi" w:eastAsiaTheme="majorEastAsia" w:hAnsiTheme="majorHAnsi" w:cstheme="majorBidi"/>
      <w:b/>
      <w:bCs/>
      <w:color w:val="365F91" w:themeColor="accent1" w:themeShade="BF"/>
      <w:sz w:val="28"/>
      <w:szCs w:val="28"/>
      <w:lang w:val="id"/>
    </w:rPr>
  </w:style>
  <w:style w:type="character" w:customStyle="1" w:styleId="Heading3Char">
    <w:name w:val="Heading 3 Char"/>
    <w:basedOn w:val="DefaultParagraphFont"/>
    <w:link w:val="Heading3"/>
    <w:uiPriority w:val="9"/>
    <w:semiHidden/>
    <w:rsid w:val="00F91619"/>
    <w:rPr>
      <w:rFonts w:asciiTheme="majorHAnsi" w:eastAsiaTheme="majorEastAsia" w:hAnsiTheme="majorHAnsi" w:cstheme="majorBidi"/>
      <w:b/>
      <w:bCs/>
      <w:color w:val="4F81BD" w:themeColor="accent1"/>
      <w:lang w:val="id"/>
    </w:rPr>
  </w:style>
  <w:style w:type="paragraph" w:styleId="Header">
    <w:name w:val="header"/>
    <w:basedOn w:val="Normal"/>
    <w:link w:val="HeaderChar"/>
    <w:uiPriority w:val="99"/>
    <w:unhideWhenUsed/>
    <w:rsid w:val="00813759"/>
    <w:pPr>
      <w:tabs>
        <w:tab w:val="center" w:pos="4680"/>
        <w:tab w:val="right" w:pos="9360"/>
      </w:tabs>
    </w:pPr>
  </w:style>
  <w:style w:type="character" w:customStyle="1" w:styleId="HeaderChar">
    <w:name w:val="Header Char"/>
    <w:basedOn w:val="DefaultParagraphFont"/>
    <w:link w:val="Header"/>
    <w:uiPriority w:val="99"/>
    <w:rsid w:val="00813759"/>
    <w:rPr>
      <w:rFonts w:ascii="Times New Roman" w:eastAsia="Times New Roman" w:hAnsi="Times New Roman" w:cs="Times New Roman"/>
      <w:lang w:val="id"/>
    </w:rPr>
  </w:style>
  <w:style w:type="paragraph" w:styleId="Footer">
    <w:name w:val="footer"/>
    <w:basedOn w:val="Normal"/>
    <w:link w:val="FooterChar"/>
    <w:uiPriority w:val="99"/>
    <w:unhideWhenUsed/>
    <w:rsid w:val="00813759"/>
    <w:pPr>
      <w:tabs>
        <w:tab w:val="center" w:pos="4680"/>
        <w:tab w:val="right" w:pos="9360"/>
      </w:tabs>
    </w:pPr>
  </w:style>
  <w:style w:type="character" w:customStyle="1" w:styleId="FooterChar">
    <w:name w:val="Footer Char"/>
    <w:basedOn w:val="DefaultParagraphFont"/>
    <w:link w:val="Footer"/>
    <w:uiPriority w:val="99"/>
    <w:rsid w:val="00813759"/>
    <w:rPr>
      <w:rFonts w:ascii="Times New Roman" w:eastAsia="Times New Roman" w:hAnsi="Times New Roman" w:cs="Times New Roman"/>
      <w:lang w:val="id"/>
    </w:rPr>
  </w:style>
  <w:style w:type="paragraph" w:styleId="TOC3">
    <w:name w:val="toc 3"/>
    <w:basedOn w:val="Normal"/>
    <w:uiPriority w:val="1"/>
    <w:qFormat/>
    <w:rsid w:val="00813759"/>
    <w:pPr>
      <w:spacing w:before="139"/>
      <w:ind w:left="1648" w:hanging="360"/>
    </w:pPr>
    <w:rPr>
      <w:sz w:val="24"/>
      <w:szCs w:val="24"/>
    </w:rPr>
  </w:style>
  <w:style w:type="paragraph" w:styleId="ListParagraph">
    <w:name w:val="List Paragraph"/>
    <w:basedOn w:val="Normal"/>
    <w:uiPriority w:val="1"/>
    <w:qFormat/>
    <w:rsid w:val="00123E7D"/>
    <w:pPr>
      <w:ind w:left="1648" w:hanging="360"/>
      <w:jc w:val="both"/>
    </w:pPr>
  </w:style>
  <w:style w:type="paragraph" w:styleId="HTMLPreformatted">
    <w:name w:val="HTML Preformatted"/>
    <w:basedOn w:val="Normal"/>
    <w:link w:val="HTMLPreformattedChar"/>
    <w:uiPriority w:val="99"/>
    <w:unhideWhenUsed/>
    <w:rsid w:val="007F77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F7783"/>
    <w:rPr>
      <w:rFonts w:ascii="Courier New" w:eastAsia="Times New Roman" w:hAnsi="Courier New" w:cs="Courier New"/>
      <w:sz w:val="20"/>
      <w:szCs w:val="20"/>
    </w:rPr>
  </w:style>
  <w:style w:type="character" w:customStyle="1" w:styleId="y2iqfc">
    <w:name w:val="y2iqfc"/>
    <w:basedOn w:val="DefaultParagraphFont"/>
    <w:rsid w:val="007F7783"/>
  </w:style>
  <w:style w:type="character" w:styleId="Hyperlink">
    <w:name w:val="Hyperlink"/>
    <w:basedOn w:val="DefaultParagraphFont"/>
    <w:uiPriority w:val="99"/>
    <w:unhideWhenUsed/>
    <w:rsid w:val="006F68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964230">
      <w:bodyDiv w:val="1"/>
      <w:marLeft w:val="0"/>
      <w:marRight w:val="0"/>
      <w:marTop w:val="0"/>
      <w:marBottom w:val="0"/>
      <w:divBdr>
        <w:top w:val="none" w:sz="0" w:space="0" w:color="auto"/>
        <w:left w:val="none" w:sz="0" w:space="0" w:color="auto"/>
        <w:bottom w:val="none" w:sz="0" w:space="0" w:color="auto"/>
        <w:right w:val="none" w:sz="0" w:space="0" w:color="auto"/>
      </w:divBdr>
    </w:div>
    <w:div w:id="195953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asarifauziahjamhari@gmail.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vian.fitriyanto@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3624</Words>
  <Characters>20660</Characters>
  <Application>Microsoft Office Word</Application>
  <DocSecurity>0</DocSecurity>
  <Lines>172</Lines>
  <Paragraphs>48</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IMPLEMENTASI NILAI PENDIDIKAN AKHLAK SANTRI DALAM PERSPEKTIF Q.S AD-DUHA</vt:lpstr>
      <vt:lpstr>مَاوَدَّعَكَ رَبُّكَ وَمَا قَٰلًۗ ٣</vt:lpstr>
      <vt:lpstr>        Implementasi Nilai Pendidikan Akhlak dalam Pembentukan Karakter Santri yang Terk</vt:lpstr>
      <vt:lpstr>        Bagaimana nilai-nilai pendidikan akhlak dalam Q.S Ad-Duha untuk menerapkan kehid</vt:lpstr>
      <vt:lpstr>        Apa saja Faktor Pendukung dan Penghambat dalam Pembentukan Karakter Santri di Po</vt:lpstr>
    </vt:vector>
  </TitlesOfParts>
  <Company/>
  <LinksUpToDate>false</LinksUpToDate>
  <CharactersWithSpaces>24236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2024-12-30T14:44:00Z</cp:lastPrinted>
  <dcterms:created xsi:type="dcterms:W3CDTF">2024-12-30T15:21:00Z</dcterms:created>
  <dcterms:modified xsi:type="dcterms:W3CDTF">2024-12-30T15:21:00Z</dcterms:modified>
</cp:coreProperties>
</file>